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C1F" w:rsidRDefault="006073D6" w:rsidP="006073D6">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Jessica Campbell</w:t>
      </w:r>
    </w:p>
    <w:p w:rsidR="006073D6" w:rsidRDefault="006073D6" w:rsidP="006073D6">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ENGL 2010 – MWF 11-12</w:t>
      </w:r>
    </w:p>
    <w:p w:rsidR="006073D6" w:rsidRDefault="006073D6" w:rsidP="006073D6">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Collin Hull</w:t>
      </w:r>
    </w:p>
    <w:p w:rsidR="006073D6" w:rsidRDefault="006073D6" w:rsidP="006073D6">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Profile</w:t>
      </w:r>
    </w:p>
    <w:p w:rsidR="006073D6" w:rsidRPr="00752DF4" w:rsidRDefault="00B97EE6" w:rsidP="006073D6">
      <w:pPr>
        <w:spacing w:after="0" w:line="480" w:lineRule="auto"/>
        <w:jc w:val="center"/>
        <w:rPr>
          <w:rFonts w:ascii="Times New Roman" w:hAnsi="Times New Roman" w:cs="Times New Roman"/>
          <w:color w:val="76923C" w:themeColor="accent3" w:themeShade="BF"/>
          <w:sz w:val="36"/>
          <w:szCs w:val="36"/>
          <w:u w:val="single"/>
        </w:rPr>
      </w:pPr>
      <w:r>
        <w:rPr>
          <w:rFonts w:ascii="Times New Roman" w:hAnsi="Times New Roman" w:cs="Times New Roman"/>
          <w:color w:val="76923C" w:themeColor="accent3" w:themeShade="BF"/>
          <w:sz w:val="36"/>
          <w:szCs w:val="36"/>
          <w:u w:val="single"/>
        </w:rPr>
        <w:t xml:space="preserve">NJ </w:t>
      </w:r>
      <w:r w:rsidR="006073D6" w:rsidRPr="00752DF4">
        <w:rPr>
          <w:rFonts w:ascii="Times New Roman" w:hAnsi="Times New Roman" w:cs="Times New Roman"/>
          <w:color w:val="76923C" w:themeColor="accent3" w:themeShade="BF"/>
          <w:sz w:val="36"/>
          <w:szCs w:val="36"/>
          <w:u w:val="single"/>
        </w:rPr>
        <w:t>Weedman</w:t>
      </w:r>
    </w:p>
    <w:p w:rsidR="006073D6" w:rsidRDefault="00675EA3" w:rsidP="006073D6">
      <w:pPr>
        <w:spacing w:after="0" w:line="480" w:lineRule="auto"/>
        <w:rPr>
          <w:rFonts w:ascii="Times New Roman" w:hAnsi="Times New Roman" w:cs="Times New Roman"/>
          <w:sz w:val="24"/>
          <w:szCs w:val="24"/>
        </w:rPr>
      </w:pPr>
      <w:r w:rsidRPr="00B97EE6">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4AB27508" wp14:editId="3B407DDC">
                <wp:simplePos x="0" y="0"/>
                <wp:positionH relativeFrom="column">
                  <wp:posOffset>0</wp:posOffset>
                </wp:positionH>
                <wp:positionV relativeFrom="paragraph">
                  <wp:posOffset>3949065</wp:posOffset>
                </wp:positionV>
                <wp:extent cx="2781300" cy="447675"/>
                <wp:effectExtent l="0" t="0" r="19050"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447675"/>
                        </a:xfrm>
                        <a:prstGeom prst="rect">
                          <a:avLst/>
                        </a:prstGeom>
                        <a:solidFill>
                          <a:srgbClr val="FFFFFF"/>
                        </a:solidFill>
                        <a:ln w="9525">
                          <a:solidFill>
                            <a:srgbClr val="000000"/>
                          </a:solidFill>
                          <a:miter lim="800000"/>
                          <a:headEnd/>
                          <a:tailEnd/>
                        </a:ln>
                      </wps:spPr>
                      <wps:txbx>
                        <w:txbxContent>
                          <w:p w:rsidR="00B97EE6" w:rsidRDefault="00B97EE6" w:rsidP="00CF2E68">
                            <w:pPr>
                              <w:spacing w:after="0" w:line="240" w:lineRule="auto"/>
                            </w:pPr>
                            <w:r>
                              <w:t>Robert Edward Forchion (aka. NJ Weedman)</w:t>
                            </w:r>
                          </w:p>
                          <w:p w:rsidR="00CF2E68" w:rsidRDefault="00CF2E68" w:rsidP="00CF2E68">
                            <w:pPr>
                              <w:spacing w:after="0" w:line="240" w:lineRule="auto"/>
                              <w:jc w:val="right"/>
                            </w:pPr>
                            <w:r>
                              <w:t>(tlmp.org)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10.95pt;width:219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HzLJAIAAEYEAAAOAAAAZHJzL2Uyb0RvYy54bWysU9uO2yAQfa/Uf0C8N3ayySZrxVlts01V&#10;aXuRdvsBGOMYFRgKJHb69R2wN01vL1V5QAwzHGbOmVnf9lqRo3BeginpdJJTIgyHWpp9ST8/7V6t&#10;KPGBmZopMKKkJ+Hp7ebli3VnCzGDFlQtHEEQ44vOlrQNwRZZ5nkrNPMTsMKgswGnWUDT7bPasQ7R&#10;tcpmeX6ddeBq64AL7/H2fnDSTcJvGsHDx6bxIhBVUswtpN2lvYp7tlmzYu+YbSUf02D/kIVm0uCn&#10;Z6h7Fhg5OPkblJbcgYcmTDjoDJpGcpFqwGqm+S/VPLbMilQLkuPtmSb//2D5h+MnR2Rd0qt8SYlh&#10;GkV6En0gr6Ens8hPZ32BYY8WA0OP16hzqtXbB+BfPDGwbZnZizvnoGsFqzG/aXyZXTwdcHwEqbr3&#10;UOM37BAgAfWN05E8pIMgOup0OmsTU+F4OVuuplc5ujj65vPl9XKRvmDF82vrfHgrQJN4KKlD7RM6&#10;Oz74ELNhxXNI/MyDkvVOKpUMt6+2ypEjwz7ZpTWi/xSmDOlKerOYLQYC/gqRp/UnCC0DNrySuqSr&#10;cxArIm1vTJ3aMTCphjOmrMzIY6RuIDH0VT/qUkF9QkYdDI2Ng4iHFtw3Sjps6pL6rwfmBCXqnUFV&#10;bqbzeZyCZMwXyxka7tJTXXqY4QhV0kDJcNyGNDmRMAN3qF4jE7FR5iGTMVds1sT3OFhxGi7tFPVj&#10;/DffAQAA//8DAFBLAwQUAAYACAAAACEA1OL9O94AAAAIAQAADwAAAGRycy9kb3ducmV2LnhtbEyP&#10;wU7DMBBE70j8g7VIXFDrNI1CEuJUCAkEt1IquLqxm0TY62C7afh7lhMcd2Y0+6bezNawSfswOBSw&#10;WibANLZODdgJ2L89LgpgIUpU0jjUAr51gE1zeVHLSrkzvuppFztGJRgqKaCPcaw4D22vrQxLN2ok&#10;7+i8lZFO33Hl5ZnKreFpkuTcygHpQy9H/dDr9nN3sgKK7Hn6CC/r7XubH00Zb26npy8vxPXVfH8H&#10;LOo5/oXhF5/QoSGmgzuhCswIoCFRQJ6uSmBkZ+uClAMpZZoBb2r+f0DzAwAA//8DAFBLAQItABQA&#10;BgAIAAAAIQC2gziS/gAAAOEBAAATAAAAAAAAAAAAAAAAAAAAAABbQ29udGVudF9UeXBlc10ueG1s&#10;UEsBAi0AFAAGAAgAAAAhADj9If/WAAAAlAEAAAsAAAAAAAAAAAAAAAAALwEAAF9yZWxzLy5yZWxz&#10;UEsBAi0AFAAGAAgAAAAhAPHwfMskAgAARgQAAA4AAAAAAAAAAAAAAAAALgIAAGRycy9lMm9Eb2Mu&#10;eG1sUEsBAi0AFAAGAAgAAAAhANTi/TveAAAACAEAAA8AAAAAAAAAAAAAAAAAfgQAAGRycy9kb3du&#10;cmV2LnhtbFBLBQYAAAAABAAEAPMAAACJBQAAAAA=&#10;">
                <v:textbox>
                  <w:txbxContent>
                    <w:p w:rsidR="00B97EE6" w:rsidRDefault="00B97EE6" w:rsidP="00CF2E68">
                      <w:pPr>
                        <w:spacing w:after="0" w:line="240" w:lineRule="auto"/>
                      </w:pPr>
                      <w:r>
                        <w:t xml:space="preserve">Robert Edward </w:t>
                      </w:r>
                      <w:proofErr w:type="spellStart"/>
                      <w:r>
                        <w:t>Forchion</w:t>
                      </w:r>
                      <w:proofErr w:type="spellEnd"/>
                      <w:r>
                        <w:t xml:space="preserve"> (aka. NJ </w:t>
                      </w:r>
                      <w:proofErr w:type="spellStart"/>
                      <w:r>
                        <w:t>Weedman</w:t>
                      </w:r>
                      <w:proofErr w:type="spellEnd"/>
                      <w:r>
                        <w:t>)</w:t>
                      </w:r>
                    </w:p>
                    <w:p w:rsidR="00CF2E68" w:rsidRDefault="00CF2E68" w:rsidP="00CF2E68">
                      <w:pPr>
                        <w:spacing w:after="0" w:line="240" w:lineRule="auto"/>
                        <w:jc w:val="right"/>
                      </w:pPr>
                      <w:r>
                        <w:t>(tlmp.org)</w:t>
                      </w:r>
                    </w:p>
                  </w:txbxContent>
                </v:textbox>
                <w10:wrap type="square"/>
              </v:shape>
            </w:pict>
          </mc:Fallback>
        </mc:AlternateContent>
      </w:r>
      <w:r>
        <w:rPr>
          <w:noProof/>
        </w:rPr>
        <w:drawing>
          <wp:anchor distT="0" distB="0" distL="114300" distR="114300" simplePos="0" relativeHeight="251658240" behindDoc="1" locked="0" layoutInCell="1" allowOverlap="1" wp14:anchorId="0CCD1B95" wp14:editId="33A7E2BE">
            <wp:simplePos x="0" y="0"/>
            <wp:positionH relativeFrom="column">
              <wp:posOffset>0</wp:posOffset>
            </wp:positionH>
            <wp:positionV relativeFrom="paragraph">
              <wp:posOffset>738505</wp:posOffset>
            </wp:positionV>
            <wp:extent cx="2781300" cy="3213100"/>
            <wp:effectExtent l="0" t="0" r="0" b="6350"/>
            <wp:wrapSquare wrapText="bothSides"/>
            <wp:docPr id="1" name="Picture 1" descr="http://www.njweedmanpromotions.com/have_a_joint_njweed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jweedmanpromotions.com/have_a_joint_njweedm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321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73D6">
        <w:rPr>
          <w:rFonts w:ascii="Times New Roman" w:hAnsi="Times New Roman" w:cs="Times New Roman"/>
          <w:sz w:val="24"/>
          <w:szCs w:val="24"/>
        </w:rPr>
        <w:tab/>
        <w:t xml:space="preserve">In the last decade Robert Edward Forchion, </w:t>
      </w:r>
      <w:r w:rsidR="00B97EE6">
        <w:rPr>
          <w:rFonts w:ascii="Times New Roman" w:hAnsi="Times New Roman" w:cs="Times New Roman"/>
          <w:sz w:val="24"/>
          <w:szCs w:val="24"/>
        </w:rPr>
        <w:t>notoriously known as Weedman</w:t>
      </w:r>
      <w:r w:rsidR="006073D6">
        <w:rPr>
          <w:rFonts w:ascii="Times New Roman" w:hAnsi="Times New Roman" w:cs="Times New Roman"/>
          <w:sz w:val="24"/>
          <w:szCs w:val="24"/>
        </w:rPr>
        <w:t xml:space="preserve">, has been an advocate for marijuana legalization.  He has </w:t>
      </w:r>
      <w:r w:rsidR="00752DF4">
        <w:rPr>
          <w:rFonts w:ascii="Times New Roman" w:hAnsi="Times New Roman" w:cs="Times New Roman"/>
          <w:sz w:val="24"/>
          <w:szCs w:val="24"/>
        </w:rPr>
        <w:t>run</w:t>
      </w:r>
      <w:r w:rsidR="006073D6">
        <w:rPr>
          <w:rFonts w:ascii="Times New Roman" w:hAnsi="Times New Roman" w:cs="Times New Roman"/>
          <w:sz w:val="24"/>
          <w:szCs w:val="24"/>
        </w:rPr>
        <w:t xml:space="preserve"> for public office, orchestrated marijuana deliveries, and has outspokenly appealed </w:t>
      </w:r>
      <w:r w:rsidR="00684515">
        <w:rPr>
          <w:rFonts w:ascii="Times New Roman" w:hAnsi="Times New Roman" w:cs="Times New Roman"/>
          <w:sz w:val="24"/>
          <w:szCs w:val="24"/>
        </w:rPr>
        <w:t xml:space="preserve">to </w:t>
      </w:r>
      <w:r w:rsidR="006073D6">
        <w:rPr>
          <w:rFonts w:ascii="Times New Roman" w:hAnsi="Times New Roman" w:cs="Times New Roman"/>
          <w:sz w:val="24"/>
          <w:szCs w:val="24"/>
        </w:rPr>
        <w:t xml:space="preserve">the American public for adherence related to the legalization of marijuana.  His primary purpose for advocating marijuana legalization is because of his religious </w:t>
      </w:r>
      <w:r w:rsidR="00752DF4">
        <w:rPr>
          <w:rFonts w:ascii="Times New Roman" w:hAnsi="Times New Roman" w:cs="Times New Roman"/>
          <w:sz w:val="24"/>
          <w:szCs w:val="24"/>
        </w:rPr>
        <w:t>beliefs;</w:t>
      </w:r>
      <w:r w:rsidR="006073D6">
        <w:rPr>
          <w:rFonts w:ascii="Times New Roman" w:hAnsi="Times New Roman" w:cs="Times New Roman"/>
          <w:sz w:val="24"/>
          <w:szCs w:val="24"/>
        </w:rPr>
        <w:t xml:space="preserve"> </w:t>
      </w:r>
      <w:r w:rsidR="00716141">
        <w:rPr>
          <w:rFonts w:ascii="Times New Roman" w:hAnsi="Times New Roman" w:cs="Times New Roman"/>
          <w:sz w:val="24"/>
          <w:szCs w:val="24"/>
        </w:rPr>
        <w:t>Forchion</w:t>
      </w:r>
      <w:r w:rsidR="00752DF4">
        <w:rPr>
          <w:rFonts w:ascii="Times New Roman" w:hAnsi="Times New Roman" w:cs="Times New Roman"/>
          <w:sz w:val="24"/>
          <w:szCs w:val="24"/>
        </w:rPr>
        <w:t xml:space="preserve"> is a member of the Jamaican religion, Rastafarian.  </w:t>
      </w:r>
      <w:r w:rsidR="00716141">
        <w:rPr>
          <w:rFonts w:ascii="Times New Roman" w:hAnsi="Times New Roman" w:cs="Times New Roman"/>
          <w:sz w:val="24"/>
          <w:szCs w:val="24"/>
        </w:rPr>
        <w:t>Forchion</w:t>
      </w:r>
      <w:r w:rsidR="00752DF4">
        <w:rPr>
          <w:rFonts w:ascii="Times New Roman" w:hAnsi="Times New Roman" w:cs="Times New Roman"/>
          <w:sz w:val="24"/>
          <w:szCs w:val="24"/>
        </w:rPr>
        <w:t xml:space="preserve"> has faced a lot of resistance and opposition related to his pro-legalization position</w:t>
      </w:r>
      <w:r w:rsidR="00B97EE6">
        <w:rPr>
          <w:rFonts w:ascii="Times New Roman" w:hAnsi="Times New Roman" w:cs="Times New Roman"/>
          <w:sz w:val="24"/>
          <w:szCs w:val="24"/>
        </w:rPr>
        <w:t>, and it has all been in the name of freedom of religion and medicinal use of marijuana.</w:t>
      </w:r>
    </w:p>
    <w:p w:rsidR="00DC02B8" w:rsidRDefault="00DC02B8" w:rsidP="00DC02B8">
      <w:pPr>
        <w:spacing w:after="0" w:line="480" w:lineRule="auto"/>
        <w:ind w:firstLine="720"/>
        <w:rPr>
          <w:rStyle w:val="apple-style-span"/>
          <w:rFonts w:ascii="Times New Roman" w:hAnsi="Times New Roman" w:cs="Times New Roman"/>
          <w:color w:val="000000"/>
          <w:sz w:val="24"/>
          <w:szCs w:val="24"/>
        </w:rPr>
      </w:pPr>
      <w:r>
        <w:rPr>
          <w:rFonts w:ascii="Times New Roman" w:hAnsi="Times New Roman" w:cs="Times New Roman"/>
          <w:sz w:val="24"/>
          <w:szCs w:val="24"/>
        </w:rPr>
        <w:t xml:space="preserve">The Rastafarian religion has no formal organization and is considered a </w:t>
      </w:r>
      <w:r w:rsidRPr="00DC02B8">
        <w:rPr>
          <w:rStyle w:val="apple-style-span"/>
          <w:rFonts w:ascii="Times New Roman" w:hAnsi="Times New Roman" w:cs="Times New Roman"/>
          <w:color w:val="000000"/>
          <w:sz w:val="24"/>
          <w:szCs w:val="24"/>
        </w:rPr>
        <w:t xml:space="preserve">"messianic </w:t>
      </w:r>
      <w:proofErr w:type="spellStart"/>
      <w:r w:rsidRPr="00DC02B8">
        <w:rPr>
          <w:rStyle w:val="apple-style-span"/>
          <w:rFonts w:ascii="Times New Roman" w:hAnsi="Times New Roman" w:cs="Times New Roman"/>
          <w:color w:val="000000"/>
          <w:sz w:val="24"/>
          <w:szCs w:val="24"/>
        </w:rPr>
        <w:t>religio</w:t>
      </w:r>
      <w:proofErr w:type="spellEnd"/>
      <w:r w:rsidRPr="00DC02B8">
        <w:rPr>
          <w:rStyle w:val="apple-style-span"/>
          <w:rFonts w:ascii="Times New Roman" w:hAnsi="Times New Roman" w:cs="Times New Roman"/>
          <w:color w:val="000000"/>
          <w:sz w:val="24"/>
          <w:szCs w:val="24"/>
        </w:rPr>
        <w:t>-political movement</w:t>
      </w:r>
      <w:r>
        <w:rPr>
          <w:rStyle w:val="apple-style-span"/>
          <w:rFonts w:ascii="Times New Roman" w:hAnsi="Times New Roman" w:cs="Times New Roman"/>
          <w:color w:val="000000"/>
          <w:sz w:val="24"/>
          <w:szCs w:val="24"/>
        </w:rPr>
        <w:t>.</w:t>
      </w:r>
      <w:r w:rsidRPr="00DC02B8">
        <w:rPr>
          <w:rStyle w:val="apple-style-span"/>
          <w:rFonts w:ascii="Times New Roman" w:hAnsi="Times New Roman" w:cs="Times New Roman"/>
          <w:color w:val="000000"/>
          <w:sz w:val="24"/>
          <w:szCs w:val="24"/>
        </w:rPr>
        <w:t>"</w:t>
      </w:r>
      <w:r>
        <w:rPr>
          <w:rStyle w:val="apple-style-span"/>
          <w:rFonts w:ascii="Times New Roman" w:hAnsi="Times New Roman" w:cs="Times New Roman"/>
          <w:color w:val="000000"/>
          <w:sz w:val="24"/>
          <w:szCs w:val="24"/>
        </w:rPr>
        <w:t xml:space="preserve">  This religion promotes lifestyle adherence as opposed to ritualistic Protestant based traditions that the majority of American’s follow.  The most important points of the Rastafarian lifestyle include the ritual use of marijuana, abstaining from alcohol, vegetarianism, and wearing one’s hair in d</w:t>
      </w:r>
      <w:r w:rsidR="00870DF1">
        <w:rPr>
          <w:rStyle w:val="apple-style-span"/>
          <w:rFonts w:ascii="Times New Roman" w:hAnsi="Times New Roman" w:cs="Times New Roman"/>
          <w:color w:val="000000"/>
          <w:sz w:val="24"/>
          <w:szCs w:val="24"/>
        </w:rPr>
        <w:t>readlocks (religion</w:t>
      </w:r>
      <w:r>
        <w:rPr>
          <w:rStyle w:val="apple-style-span"/>
          <w:rFonts w:ascii="Times New Roman" w:hAnsi="Times New Roman" w:cs="Times New Roman"/>
          <w:color w:val="000000"/>
          <w:sz w:val="24"/>
          <w:szCs w:val="24"/>
        </w:rPr>
        <w:t xml:space="preserve">facts.com).  For those who follow the Rastafarian movement, the use of marijuana is not </w:t>
      </w:r>
      <w:r>
        <w:rPr>
          <w:rStyle w:val="apple-style-span"/>
          <w:rFonts w:ascii="Times New Roman" w:hAnsi="Times New Roman" w:cs="Times New Roman"/>
          <w:color w:val="000000"/>
          <w:sz w:val="24"/>
          <w:szCs w:val="24"/>
        </w:rPr>
        <w:lastRenderedPageBreak/>
        <w:t xml:space="preserve">just for the recreational use, but also for the religious adherence, and perceived physical benefits that are believed to be connected to the drug.  </w:t>
      </w:r>
      <w:r w:rsidR="00716141">
        <w:rPr>
          <w:rFonts w:ascii="Times New Roman" w:hAnsi="Times New Roman" w:cs="Times New Roman"/>
          <w:sz w:val="24"/>
          <w:szCs w:val="24"/>
        </w:rPr>
        <w:t>Forchion</w:t>
      </w:r>
      <w:r>
        <w:rPr>
          <w:rStyle w:val="apple-style-span"/>
          <w:rFonts w:ascii="Times New Roman" w:hAnsi="Times New Roman" w:cs="Times New Roman"/>
          <w:color w:val="000000"/>
          <w:sz w:val="24"/>
          <w:szCs w:val="24"/>
        </w:rPr>
        <w:t xml:space="preserve"> devotedly practices Rastafarianism and openly supports the practice by anyone who </w:t>
      </w:r>
      <w:r w:rsidR="00870DF1">
        <w:rPr>
          <w:rStyle w:val="apple-style-span"/>
          <w:rFonts w:ascii="Times New Roman" w:hAnsi="Times New Roman" w:cs="Times New Roman"/>
          <w:color w:val="000000"/>
          <w:sz w:val="24"/>
          <w:szCs w:val="24"/>
        </w:rPr>
        <w:t xml:space="preserve">desires </w:t>
      </w:r>
      <w:r w:rsidR="00CF2FDD">
        <w:rPr>
          <w:rStyle w:val="apple-style-span"/>
          <w:rFonts w:ascii="Times New Roman" w:hAnsi="Times New Roman" w:cs="Times New Roman"/>
          <w:color w:val="000000"/>
          <w:sz w:val="24"/>
          <w:szCs w:val="24"/>
        </w:rPr>
        <w:t>it</w:t>
      </w:r>
      <w:r>
        <w:rPr>
          <w:rStyle w:val="apple-style-span"/>
          <w:rFonts w:ascii="Times New Roman" w:hAnsi="Times New Roman" w:cs="Times New Roman"/>
          <w:color w:val="000000"/>
          <w:sz w:val="24"/>
          <w:szCs w:val="24"/>
        </w:rPr>
        <w:t>.</w:t>
      </w:r>
    </w:p>
    <w:p w:rsidR="00B97EE6" w:rsidRDefault="00675EA3" w:rsidP="00DC02B8">
      <w:pPr>
        <w:spacing w:after="0" w:line="480" w:lineRule="auto"/>
        <w:ind w:firstLine="720"/>
        <w:rPr>
          <w:rFonts w:ascii="Times New Roman" w:hAnsi="Times New Roman" w:cs="Times New Roman"/>
          <w:sz w:val="24"/>
          <w:szCs w:val="24"/>
        </w:rPr>
      </w:pPr>
      <w:r w:rsidRPr="00FF1AE1">
        <w:rPr>
          <w:rFonts w:ascii="Times New Roman" w:hAnsi="Times New Roman" w:cs="Times New Roman"/>
          <w:noProof/>
          <w:sz w:val="24"/>
          <w:szCs w:val="24"/>
        </w:rPr>
        <mc:AlternateContent>
          <mc:Choice Requires="wps">
            <w:drawing>
              <wp:anchor distT="0" distB="0" distL="114300" distR="114300" simplePos="0" relativeHeight="251665408" behindDoc="1" locked="0" layoutInCell="1" allowOverlap="1" wp14:anchorId="08C9D1F4" wp14:editId="41882BDF">
                <wp:simplePos x="0" y="0"/>
                <wp:positionH relativeFrom="column">
                  <wp:posOffset>2057400</wp:posOffset>
                </wp:positionH>
                <wp:positionV relativeFrom="paragraph">
                  <wp:posOffset>3644265</wp:posOffset>
                </wp:positionV>
                <wp:extent cx="4019550" cy="466725"/>
                <wp:effectExtent l="0" t="0" r="19050" b="28575"/>
                <wp:wrapTight wrapText="bothSides">
                  <wp:wrapPolygon edited="0">
                    <wp:start x="0" y="0"/>
                    <wp:lineTo x="0" y="22041"/>
                    <wp:lineTo x="21600" y="22041"/>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466725"/>
                        </a:xfrm>
                        <a:prstGeom prst="rect">
                          <a:avLst/>
                        </a:prstGeom>
                        <a:solidFill>
                          <a:srgbClr val="FFFFFF"/>
                        </a:solidFill>
                        <a:ln w="9525">
                          <a:solidFill>
                            <a:srgbClr val="000000"/>
                          </a:solidFill>
                          <a:miter lim="800000"/>
                          <a:headEnd/>
                          <a:tailEnd/>
                        </a:ln>
                      </wps:spPr>
                      <wps:txbx>
                        <w:txbxContent>
                          <w:p w:rsidR="00FF1AE1" w:rsidRDefault="00FF1AE1">
                            <w:r>
                              <w:t xml:space="preserve">Figure 1: Ed’s promotion of </w:t>
                            </w:r>
                            <w:proofErr w:type="spellStart"/>
                            <w:r>
                              <w:t>Rastfarian</w:t>
                            </w:r>
                            <w:proofErr w:type="spellEnd"/>
                            <w:r>
                              <w:t xml:space="preserve"> growth and marijuana legalization in the United States (tlmp.org).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62pt;margin-top:286.95pt;width:316.5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Z63JAIAAEsEAAAOAAAAZHJzL2Uyb0RvYy54bWysVNtu2zAMfR+wfxD0vtjJkrQx4hRdugwD&#10;ugvQ7gNoWY6FSaInKbGzrx+lpGl2wR6G+UEgReqQPCS9vBmMZnvpvEJb8vEo50xagbWy25J/edy8&#10;uubMB7A1aLSy5Afp+c3q5Ytl3xVygi3qWjpGINYXfVfyNoSuyDIvWmnAj7CTlowNOgOBVLfNagc9&#10;oRudTfJ8nvXo6s6hkN7T7d3RyFcJv2mkCJ+axsvAdMkpt5BOl84qntlqCcXWQdcqcUoD/iELA8pS&#10;0DPUHQRgO6d+gzJKOPTYhJFAk2HTKCFTDVTNOP+lmocWOplqIXJ8d6bJ/z9Y8XH/2TFVl/w1ZxYM&#10;tehRDoG9wYFNIjt95wtyeujILQx0TV1OlfruHsVXzyyuW7Bbeesc9q2EmrIbx5fZxdMjjo8gVf8B&#10;awoDu4AJaGicidQRGYzQqUuHc2diKoIup/l4MZuRSZBtOp9fTWYpBBRPrzvnwzuJhkWh5I46n9Bh&#10;f+9DzAaKJ5cYzKNW9UZpnRS3rdbasT3QlGzSd0L/yU1b1pd8MaPYf4fI0/cnCKMCjbtWpuTXZyco&#10;Im1vbZ2GMYDSR5lS1vbEY6TuSGIYqiE1LJEcOa6wPhCxDo/TTdtIQovuO2c9TXbJ/bcdOMmZfm+p&#10;OYvxdBpXISnT2dWEFHdpqS4tYAVBlTxwdhTXIa1PZMDiLTWxUYnf50xOKdPEJtpP2xVX4lJPXs//&#10;gNUPAAAA//8DAFBLAwQUAAYACAAAACEAiYZw9uIAAAALAQAADwAAAGRycy9kb3ducmV2LnhtbEyP&#10;zU7DMBCE70i8g7VIXBB1aNKkCdlUCAlEb1AQXN14m0T4J9huGt4ec4Lj7Ixmv6k3s1ZsIucHaxBu&#10;FgkwMq2Vg+kQ3l4frtfAfBBGCmUNIXyTh01zflaLStqTeaFpFzoWS4yvBEIfwlhx7tuetPALO5KJ&#10;3sE6LUKUruPSiVMs14ovkyTnWgwmfujFSPc9tZ+7o0ZYZ0/Th9+mz+9tflBluCqmxy+HeHkx390C&#10;CzSHvzD84kd0aCLT3h6N9EwhpMssbgkIqyItgcVEuSriZY+QZ0UGvKn5/w3NDwAAAP//AwBQSwEC&#10;LQAUAAYACAAAACEAtoM4kv4AAADhAQAAEwAAAAAAAAAAAAAAAAAAAAAAW0NvbnRlbnRfVHlwZXNd&#10;LnhtbFBLAQItABQABgAIAAAAIQA4/SH/1gAAAJQBAAALAAAAAAAAAAAAAAAAAC8BAABfcmVscy8u&#10;cmVsc1BLAQItABQABgAIAAAAIQCsSZ63JAIAAEsEAAAOAAAAAAAAAAAAAAAAAC4CAABkcnMvZTJv&#10;RG9jLnhtbFBLAQItABQABgAIAAAAIQCJhnD24gAAAAsBAAAPAAAAAAAAAAAAAAAAAH4EAABkcnMv&#10;ZG93bnJldi54bWxQSwUGAAAAAAQABADzAAAAjQUAAAAA&#10;">
                <v:textbox>
                  <w:txbxContent>
                    <w:p w:rsidR="00FF1AE1" w:rsidRDefault="00FF1AE1">
                      <w:r>
                        <w:t xml:space="preserve">Figure 1: Ed’s promotion of </w:t>
                      </w:r>
                      <w:proofErr w:type="spellStart"/>
                      <w:r>
                        <w:t>Rastfarian</w:t>
                      </w:r>
                      <w:proofErr w:type="spellEnd"/>
                      <w:r>
                        <w:t xml:space="preserve"> growth and marijuana legalization in the United States (tlmp.org).</w:t>
                      </w:r>
                    </w:p>
                  </w:txbxContent>
                </v:textbox>
                <w10:wrap type="tight"/>
              </v:shape>
            </w:pict>
          </mc:Fallback>
        </mc:AlternateContent>
      </w:r>
      <w:r>
        <w:rPr>
          <w:noProof/>
        </w:rPr>
        <w:drawing>
          <wp:anchor distT="0" distB="0" distL="114300" distR="114300" simplePos="0" relativeHeight="251661312" behindDoc="1" locked="0" layoutInCell="1" allowOverlap="1" wp14:anchorId="1397223E" wp14:editId="28095335">
            <wp:simplePos x="0" y="0"/>
            <wp:positionH relativeFrom="margin">
              <wp:posOffset>2060575</wp:posOffset>
            </wp:positionH>
            <wp:positionV relativeFrom="margin">
              <wp:posOffset>1762125</wp:posOffset>
            </wp:positionV>
            <wp:extent cx="4000500" cy="2943225"/>
            <wp:effectExtent l="0" t="0" r="0" b="9525"/>
            <wp:wrapSquare wrapText="bothSides"/>
            <wp:docPr id="2" name="Picture 2" descr="http://www.njweedmanpromotions.com/njweedman_bicoas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jweedmanpromotions.com/njweedman_bicoast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0" cy="294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DF1">
        <w:rPr>
          <w:rFonts w:ascii="Times New Roman" w:hAnsi="Times New Roman" w:cs="Times New Roman"/>
          <w:sz w:val="24"/>
          <w:szCs w:val="24"/>
        </w:rPr>
        <w:t xml:space="preserve">Based partially on his religious beliefs and partially through his personal experiences, </w:t>
      </w:r>
      <w:r w:rsidR="00716141">
        <w:rPr>
          <w:rFonts w:ascii="Times New Roman" w:hAnsi="Times New Roman" w:cs="Times New Roman"/>
          <w:sz w:val="24"/>
          <w:szCs w:val="24"/>
        </w:rPr>
        <w:t>Forchion</w:t>
      </w:r>
      <w:r w:rsidR="00870DF1">
        <w:rPr>
          <w:rFonts w:ascii="Times New Roman" w:hAnsi="Times New Roman" w:cs="Times New Roman"/>
          <w:sz w:val="24"/>
          <w:szCs w:val="24"/>
        </w:rPr>
        <w:t xml:space="preserve"> truly believes that marijuana possesses sincere and prof</w:t>
      </w:r>
      <w:r w:rsidR="00E64986">
        <w:rPr>
          <w:rFonts w:ascii="Times New Roman" w:hAnsi="Times New Roman" w:cs="Times New Roman"/>
          <w:sz w:val="24"/>
          <w:szCs w:val="24"/>
        </w:rPr>
        <w:t>ound healing powers.  He ha</w:t>
      </w:r>
      <w:r w:rsidR="00870DF1">
        <w:rPr>
          <w:rFonts w:ascii="Times New Roman" w:hAnsi="Times New Roman" w:cs="Times New Roman"/>
          <w:sz w:val="24"/>
          <w:szCs w:val="24"/>
        </w:rPr>
        <w:t>s</w:t>
      </w:r>
      <w:r w:rsidR="00E64986">
        <w:rPr>
          <w:rFonts w:ascii="Times New Roman" w:hAnsi="Times New Roman" w:cs="Times New Roman"/>
          <w:sz w:val="24"/>
          <w:szCs w:val="24"/>
        </w:rPr>
        <w:t xml:space="preserve"> openly claimed</w:t>
      </w:r>
      <w:r w:rsidR="00870DF1">
        <w:rPr>
          <w:rFonts w:ascii="Times New Roman" w:hAnsi="Times New Roman" w:cs="Times New Roman"/>
          <w:sz w:val="24"/>
          <w:szCs w:val="24"/>
        </w:rPr>
        <w:t xml:space="preserve"> that marijuana </w:t>
      </w:r>
      <w:r w:rsidR="00E64986">
        <w:rPr>
          <w:rFonts w:ascii="Times New Roman" w:hAnsi="Times New Roman" w:cs="Times New Roman"/>
          <w:sz w:val="24"/>
          <w:szCs w:val="24"/>
        </w:rPr>
        <w:t>ha</w:t>
      </w:r>
      <w:r w:rsidR="00870DF1">
        <w:rPr>
          <w:rFonts w:ascii="Times New Roman" w:hAnsi="Times New Roman" w:cs="Times New Roman"/>
          <w:sz w:val="24"/>
          <w:szCs w:val="24"/>
        </w:rPr>
        <w:t>s</w:t>
      </w:r>
      <w:r w:rsidR="00E64986">
        <w:rPr>
          <w:rFonts w:ascii="Times New Roman" w:hAnsi="Times New Roman" w:cs="Times New Roman"/>
          <w:sz w:val="24"/>
          <w:szCs w:val="24"/>
        </w:rPr>
        <w:t xml:space="preserve"> been</w:t>
      </w:r>
      <w:r w:rsidR="00870DF1">
        <w:rPr>
          <w:rFonts w:ascii="Times New Roman" w:hAnsi="Times New Roman" w:cs="Times New Roman"/>
          <w:sz w:val="24"/>
          <w:szCs w:val="24"/>
        </w:rPr>
        <w:t xml:space="preserve"> dismissed as a use</w:t>
      </w:r>
      <w:r w:rsidR="00CF2FDD">
        <w:rPr>
          <w:rFonts w:ascii="Times New Roman" w:hAnsi="Times New Roman" w:cs="Times New Roman"/>
          <w:sz w:val="24"/>
          <w:szCs w:val="24"/>
        </w:rPr>
        <w:t>less</w:t>
      </w:r>
      <w:r w:rsidR="00870DF1">
        <w:rPr>
          <w:rFonts w:ascii="Times New Roman" w:hAnsi="Times New Roman" w:cs="Times New Roman"/>
          <w:sz w:val="24"/>
          <w:szCs w:val="24"/>
        </w:rPr>
        <w:t xml:space="preserve"> medicinal drug due to political propaganda and Christian moralism.  </w:t>
      </w:r>
      <w:r w:rsidR="00716141">
        <w:rPr>
          <w:rFonts w:ascii="Times New Roman" w:hAnsi="Times New Roman" w:cs="Times New Roman"/>
          <w:sz w:val="24"/>
          <w:szCs w:val="24"/>
        </w:rPr>
        <w:t>Forchion</w:t>
      </w:r>
      <w:r w:rsidR="00870DF1">
        <w:rPr>
          <w:rFonts w:ascii="Times New Roman" w:hAnsi="Times New Roman" w:cs="Times New Roman"/>
          <w:sz w:val="24"/>
          <w:szCs w:val="24"/>
        </w:rPr>
        <w:t xml:space="preserve"> proudly admits to being a “marijuana smuggler” based on his principal belief that the current United States laws are </w:t>
      </w:r>
      <w:r w:rsidR="00E64986">
        <w:rPr>
          <w:rFonts w:ascii="Times New Roman" w:hAnsi="Times New Roman" w:cs="Times New Roman"/>
          <w:sz w:val="24"/>
          <w:szCs w:val="24"/>
        </w:rPr>
        <w:t>biased at best and at their root discriminatory against non-Christian religions.  He began smuggling marijuana in the mid 1990’s as an effort to help enable t</w:t>
      </w:r>
      <w:r w:rsidR="00CF2FDD">
        <w:rPr>
          <w:rFonts w:ascii="Times New Roman" w:hAnsi="Times New Roman" w:cs="Times New Roman"/>
          <w:sz w:val="24"/>
          <w:szCs w:val="24"/>
        </w:rPr>
        <w:t>he</w:t>
      </w:r>
      <w:r w:rsidR="00E64986">
        <w:rPr>
          <w:rFonts w:ascii="Times New Roman" w:hAnsi="Times New Roman" w:cs="Times New Roman"/>
          <w:sz w:val="24"/>
          <w:szCs w:val="24"/>
        </w:rPr>
        <w:t xml:space="preserve"> use of marijuana for religious and medical purposes (njweedman.com).</w:t>
      </w:r>
    </w:p>
    <w:p w:rsidR="00B97EE6" w:rsidRDefault="00E64986" w:rsidP="00425EE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December of 2000</w:t>
      </w:r>
      <w:r w:rsidR="00B516C7">
        <w:rPr>
          <w:rFonts w:ascii="Times New Roman" w:hAnsi="Times New Roman" w:cs="Times New Roman"/>
          <w:sz w:val="24"/>
          <w:szCs w:val="24"/>
        </w:rPr>
        <w:t>,</w:t>
      </w:r>
      <w:r>
        <w:rPr>
          <w:rFonts w:ascii="Times New Roman" w:hAnsi="Times New Roman" w:cs="Times New Roman"/>
          <w:sz w:val="24"/>
          <w:szCs w:val="24"/>
        </w:rPr>
        <w:t xml:space="preserve"> </w:t>
      </w:r>
      <w:r w:rsidR="00716141">
        <w:rPr>
          <w:rFonts w:ascii="Times New Roman" w:hAnsi="Times New Roman" w:cs="Times New Roman"/>
          <w:sz w:val="24"/>
          <w:szCs w:val="24"/>
        </w:rPr>
        <w:t>Forchion</w:t>
      </w:r>
      <w:r>
        <w:rPr>
          <w:rFonts w:ascii="Times New Roman" w:hAnsi="Times New Roman" w:cs="Times New Roman"/>
          <w:sz w:val="24"/>
          <w:szCs w:val="24"/>
        </w:rPr>
        <w:t xml:space="preserve"> was convicted of smuggling marijuana and sentenced with 10 years in prison for his actions</w:t>
      </w:r>
      <w:r w:rsidR="00425EE5">
        <w:rPr>
          <w:rFonts w:ascii="Times New Roman" w:hAnsi="Times New Roman" w:cs="Times New Roman"/>
          <w:sz w:val="24"/>
          <w:szCs w:val="24"/>
        </w:rPr>
        <w:t xml:space="preserve">.  </w:t>
      </w:r>
      <w:r w:rsidR="00DB64AE">
        <w:rPr>
          <w:rFonts w:ascii="Times New Roman" w:hAnsi="Times New Roman" w:cs="Times New Roman"/>
          <w:sz w:val="24"/>
          <w:szCs w:val="24"/>
        </w:rPr>
        <w:t xml:space="preserve">He was released after 17 months and warned to stop openly supporting the use of marijuana.  He refused to comply with this warning and in 2003 he was </w:t>
      </w:r>
      <w:r w:rsidR="00425EE5">
        <w:rPr>
          <w:rFonts w:ascii="Times New Roman" w:hAnsi="Times New Roman" w:cs="Times New Roman"/>
          <w:sz w:val="24"/>
          <w:szCs w:val="24"/>
        </w:rPr>
        <w:t>imprisoned</w:t>
      </w:r>
      <w:r w:rsidR="00DB64AE">
        <w:rPr>
          <w:rFonts w:ascii="Times New Roman" w:hAnsi="Times New Roman" w:cs="Times New Roman"/>
          <w:sz w:val="24"/>
          <w:szCs w:val="24"/>
        </w:rPr>
        <w:t xml:space="preserve"> once again.  He appealed that this </w:t>
      </w:r>
      <w:r w:rsidR="00425EE5">
        <w:rPr>
          <w:rFonts w:ascii="Times New Roman" w:hAnsi="Times New Roman" w:cs="Times New Roman"/>
          <w:sz w:val="24"/>
          <w:szCs w:val="24"/>
        </w:rPr>
        <w:t>imprisonment violated his right</w:t>
      </w:r>
      <w:r w:rsidR="00CF2FDD">
        <w:rPr>
          <w:rFonts w:ascii="Times New Roman" w:hAnsi="Times New Roman" w:cs="Times New Roman"/>
          <w:sz w:val="24"/>
          <w:szCs w:val="24"/>
        </w:rPr>
        <w:t>s under the first amendment</w:t>
      </w:r>
      <w:r w:rsidR="00425EE5">
        <w:rPr>
          <w:rFonts w:ascii="Times New Roman" w:hAnsi="Times New Roman" w:cs="Times New Roman"/>
          <w:sz w:val="24"/>
          <w:szCs w:val="24"/>
        </w:rPr>
        <w:t xml:space="preserve">.  </w:t>
      </w:r>
      <w:r w:rsidR="00702C2F">
        <w:rPr>
          <w:rFonts w:ascii="Times New Roman" w:hAnsi="Times New Roman" w:cs="Times New Roman"/>
          <w:sz w:val="24"/>
          <w:szCs w:val="24"/>
        </w:rPr>
        <w:t>The</w:t>
      </w:r>
      <w:r w:rsidR="00425EE5">
        <w:rPr>
          <w:rFonts w:ascii="Times New Roman" w:hAnsi="Times New Roman" w:cs="Times New Roman"/>
          <w:sz w:val="24"/>
          <w:szCs w:val="24"/>
        </w:rPr>
        <w:t xml:space="preserve"> appeal was judged in his favor and he was once again released </w:t>
      </w:r>
      <w:sdt>
        <w:sdtPr>
          <w:rPr>
            <w:rFonts w:ascii="Times New Roman" w:hAnsi="Times New Roman" w:cs="Times New Roman"/>
            <w:sz w:val="24"/>
            <w:szCs w:val="24"/>
          </w:rPr>
          <w:id w:val="2105381368"/>
          <w:citation/>
        </w:sdtPr>
        <w:sdtEndPr/>
        <w:sdtContent>
          <w:r w:rsidR="00E13837">
            <w:rPr>
              <w:rFonts w:ascii="Times New Roman" w:hAnsi="Times New Roman" w:cs="Times New Roman"/>
              <w:sz w:val="24"/>
              <w:szCs w:val="24"/>
            </w:rPr>
            <w:fldChar w:fldCharType="begin"/>
          </w:r>
          <w:r w:rsidR="00E13837">
            <w:rPr>
              <w:rFonts w:ascii="Times New Roman" w:hAnsi="Times New Roman" w:cs="Times New Roman"/>
              <w:sz w:val="24"/>
              <w:szCs w:val="24"/>
            </w:rPr>
            <w:instrText xml:space="preserve">CITATION ROB \l 1033 </w:instrText>
          </w:r>
          <w:r w:rsidR="00E13837">
            <w:rPr>
              <w:rFonts w:ascii="Times New Roman" w:hAnsi="Times New Roman" w:cs="Times New Roman"/>
              <w:sz w:val="24"/>
              <w:szCs w:val="24"/>
            </w:rPr>
            <w:fldChar w:fldCharType="separate"/>
          </w:r>
          <w:r w:rsidR="00E13837" w:rsidRPr="00E13837">
            <w:rPr>
              <w:rFonts w:ascii="Times New Roman" w:hAnsi="Times New Roman" w:cs="Times New Roman"/>
              <w:noProof/>
              <w:sz w:val="24"/>
              <w:szCs w:val="24"/>
            </w:rPr>
            <w:t xml:space="preserve">(ROBERT </w:t>
          </w:r>
          <w:r w:rsidR="00E13837" w:rsidRPr="00E13837">
            <w:rPr>
              <w:rFonts w:ascii="Times New Roman" w:hAnsi="Times New Roman" w:cs="Times New Roman"/>
              <w:noProof/>
              <w:sz w:val="24"/>
              <w:szCs w:val="24"/>
            </w:rPr>
            <w:lastRenderedPageBreak/>
            <w:t>EDWARD FORCHION, Plaintiff, v. INTENSIVE SUPERVISED PAROLE, et al., Defendants)</w:t>
          </w:r>
          <w:r w:rsidR="00E13837">
            <w:rPr>
              <w:rFonts w:ascii="Times New Roman" w:hAnsi="Times New Roman" w:cs="Times New Roman"/>
              <w:sz w:val="24"/>
              <w:szCs w:val="24"/>
            </w:rPr>
            <w:fldChar w:fldCharType="end"/>
          </w:r>
        </w:sdtContent>
      </w:sdt>
      <w:r w:rsidR="00425EE5">
        <w:rPr>
          <w:rFonts w:ascii="Times New Roman" w:hAnsi="Times New Roman" w:cs="Times New Roman"/>
          <w:sz w:val="24"/>
          <w:szCs w:val="24"/>
        </w:rPr>
        <w:t>.</w:t>
      </w:r>
      <w:r w:rsidR="00702C2F">
        <w:rPr>
          <w:rFonts w:ascii="Times New Roman" w:hAnsi="Times New Roman" w:cs="Times New Roman"/>
          <w:sz w:val="24"/>
          <w:szCs w:val="24"/>
        </w:rPr>
        <w:t xml:space="preserve">  This battle has continued on, with a cat-and-mouse back and forth between </w:t>
      </w:r>
      <w:r w:rsidR="00716141">
        <w:rPr>
          <w:rFonts w:ascii="Times New Roman" w:hAnsi="Times New Roman" w:cs="Times New Roman"/>
          <w:sz w:val="24"/>
          <w:szCs w:val="24"/>
        </w:rPr>
        <w:t>Forchion</w:t>
      </w:r>
      <w:r w:rsidR="00CF2FDD">
        <w:rPr>
          <w:rFonts w:ascii="Times New Roman" w:hAnsi="Times New Roman" w:cs="Times New Roman"/>
          <w:sz w:val="24"/>
          <w:szCs w:val="24"/>
        </w:rPr>
        <w:t>,</w:t>
      </w:r>
      <w:r w:rsidR="00702C2F">
        <w:rPr>
          <w:rFonts w:ascii="Times New Roman" w:hAnsi="Times New Roman" w:cs="Times New Roman"/>
          <w:sz w:val="24"/>
          <w:szCs w:val="24"/>
        </w:rPr>
        <w:t xml:space="preserve"> state</w:t>
      </w:r>
      <w:r w:rsidR="00CF2FDD">
        <w:rPr>
          <w:rFonts w:ascii="Times New Roman" w:hAnsi="Times New Roman" w:cs="Times New Roman"/>
          <w:sz w:val="24"/>
          <w:szCs w:val="24"/>
        </w:rPr>
        <w:t>,</w:t>
      </w:r>
      <w:r w:rsidR="00702C2F">
        <w:rPr>
          <w:rFonts w:ascii="Times New Roman" w:hAnsi="Times New Roman" w:cs="Times New Roman"/>
          <w:sz w:val="24"/>
          <w:szCs w:val="24"/>
        </w:rPr>
        <w:t xml:space="preserve"> and federal authorities.  He has continued to promote the illegal use of marijuana, and the state and federal authorities have continued to arrest and prosecute </w:t>
      </w:r>
      <w:r w:rsidR="00716141">
        <w:rPr>
          <w:rFonts w:ascii="Times New Roman" w:hAnsi="Times New Roman" w:cs="Times New Roman"/>
          <w:sz w:val="24"/>
          <w:szCs w:val="24"/>
        </w:rPr>
        <w:t>Forchion</w:t>
      </w:r>
      <w:r w:rsidR="00702C2F">
        <w:rPr>
          <w:rFonts w:ascii="Times New Roman" w:hAnsi="Times New Roman" w:cs="Times New Roman"/>
          <w:sz w:val="24"/>
          <w:szCs w:val="24"/>
        </w:rPr>
        <w:t xml:space="preserve"> with various charges.</w:t>
      </w:r>
      <w:r w:rsidR="00664430">
        <w:rPr>
          <w:rFonts w:ascii="Times New Roman" w:hAnsi="Times New Roman" w:cs="Times New Roman"/>
          <w:sz w:val="24"/>
          <w:szCs w:val="24"/>
        </w:rPr>
        <w:t xml:space="preserve">  In 2010</w:t>
      </w:r>
      <w:r w:rsidR="00B516C7">
        <w:rPr>
          <w:rFonts w:ascii="Times New Roman" w:hAnsi="Times New Roman" w:cs="Times New Roman"/>
          <w:sz w:val="24"/>
          <w:szCs w:val="24"/>
        </w:rPr>
        <w:t>,</w:t>
      </w:r>
      <w:r w:rsidR="00664430">
        <w:rPr>
          <w:rFonts w:ascii="Times New Roman" w:hAnsi="Times New Roman" w:cs="Times New Roman"/>
          <w:sz w:val="24"/>
          <w:szCs w:val="24"/>
        </w:rPr>
        <w:t xml:space="preserve"> </w:t>
      </w:r>
      <w:r w:rsidR="00716141">
        <w:rPr>
          <w:rFonts w:ascii="Times New Roman" w:hAnsi="Times New Roman" w:cs="Times New Roman"/>
          <w:sz w:val="24"/>
          <w:szCs w:val="24"/>
        </w:rPr>
        <w:t>Forchion</w:t>
      </w:r>
      <w:r w:rsidR="00664430">
        <w:rPr>
          <w:rFonts w:ascii="Times New Roman" w:hAnsi="Times New Roman" w:cs="Times New Roman"/>
          <w:sz w:val="24"/>
          <w:szCs w:val="24"/>
        </w:rPr>
        <w:t xml:space="preserve"> was once again indicted for possession with the intent to distribute, and is awaiting trial (tlmp.org).</w:t>
      </w:r>
    </w:p>
    <w:p w:rsidR="00B97EE6" w:rsidRPr="00CF2E68" w:rsidRDefault="00675EA3" w:rsidP="00664430">
      <w:pPr>
        <w:spacing w:after="0" w:line="480" w:lineRule="auto"/>
        <w:ind w:firstLine="720"/>
        <w:rPr>
          <w:rFonts w:ascii="Times New Roman" w:hAnsi="Times New Roman" w:cs="Times New Roman"/>
          <w:noProof/>
          <w:sz w:val="24"/>
          <w:szCs w:val="24"/>
        </w:rPr>
      </w:pPr>
      <w:r>
        <w:rPr>
          <w:noProof/>
        </w:rPr>
        <mc:AlternateContent>
          <mc:Choice Requires="wps">
            <w:drawing>
              <wp:anchor distT="0" distB="0" distL="114300" distR="114300" simplePos="0" relativeHeight="251663360" behindDoc="0" locked="0" layoutInCell="0" allowOverlap="1" wp14:anchorId="1888EC58" wp14:editId="57DF9F5E">
                <wp:simplePos x="0" y="0"/>
                <wp:positionH relativeFrom="margin">
                  <wp:posOffset>1978660</wp:posOffset>
                </wp:positionH>
                <wp:positionV relativeFrom="margin">
                  <wp:posOffset>4064635</wp:posOffset>
                </wp:positionV>
                <wp:extent cx="1939925" cy="5883910"/>
                <wp:effectExtent l="9208" t="0" r="12382" b="12383"/>
                <wp:wrapSquare wrapText="bothSides"/>
                <wp:docPr id="30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939925" cy="5883910"/>
                        </a:xfrm>
                        <a:prstGeom prst="bracePair">
                          <a:avLst>
                            <a:gd name="adj" fmla="val 8333"/>
                          </a:avLst>
                        </a:prstGeom>
                        <a:ln>
                          <a:headEnd/>
                          <a:tailEnd/>
                        </a:ln>
                        <a:extLst/>
                      </wps:spPr>
                      <wps:style>
                        <a:lnRef idx="1">
                          <a:schemeClr val="accent3"/>
                        </a:lnRef>
                        <a:fillRef idx="0">
                          <a:schemeClr val="accent3"/>
                        </a:fillRef>
                        <a:effectRef idx="0">
                          <a:schemeClr val="accent3"/>
                        </a:effectRef>
                        <a:fontRef idx="minor">
                          <a:schemeClr val="tx1"/>
                        </a:fontRef>
                      </wps:style>
                      <wps:txbx>
                        <w:txbxContent>
                          <w:p w:rsidR="00E84F68" w:rsidRPr="00E84F68" w:rsidRDefault="00E84F68" w:rsidP="00CF2E68">
                            <w:pPr>
                              <w:spacing w:after="0" w:line="360" w:lineRule="auto"/>
                              <w:jc w:val="right"/>
                              <w:rPr>
                                <w:rFonts w:ascii="Times New Roman" w:eastAsiaTheme="majorEastAsia" w:hAnsi="Times New Roman" w:cs="Times New Roman"/>
                                <w:i/>
                                <w:color w:val="B3CC82" w:themeColor="accent3" w:themeTint="BF"/>
                                <w:sz w:val="24"/>
                                <w:szCs w:val="24"/>
                              </w:rPr>
                            </w:pPr>
                            <w:r w:rsidRPr="00E84F68">
                              <w:rPr>
                                <w:rStyle w:val="apple-style-span"/>
                                <w:rFonts w:ascii="Times New Roman" w:hAnsi="Times New Roman" w:cs="Times New Roman"/>
                                <w:i/>
                                <w:color w:val="000000"/>
                                <w:sz w:val="24"/>
                                <w:szCs w:val="24"/>
                              </w:rPr>
                              <w:t xml:space="preserve">"What happened was a total sham and mockery.  People just blew me off because I was a pothead. I was the little guy fighting the Goliath of government and they took away my slingshot -- jury nullification. It's the 'We the People' weapon." – </w:t>
                            </w:r>
                            <w:r w:rsidRPr="00E84F68">
                              <w:rPr>
                                <w:rStyle w:val="apple-style-span"/>
                                <w:rFonts w:ascii="Times New Roman" w:hAnsi="Times New Roman" w:cs="Times New Roman"/>
                                <w:color w:val="000000"/>
                                <w:sz w:val="24"/>
                                <w:szCs w:val="24"/>
                              </w:rPr>
                              <w:t xml:space="preserve">Robert Edward </w:t>
                            </w:r>
                            <w:proofErr w:type="gramStart"/>
                            <w:r w:rsidRPr="00E84F68">
                              <w:rPr>
                                <w:rStyle w:val="apple-style-span"/>
                                <w:rFonts w:ascii="Times New Roman" w:hAnsi="Times New Roman" w:cs="Times New Roman"/>
                                <w:color w:val="000000"/>
                                <w:sz w:val="24"/>
                                <w:szCs w:val="24"/>
                              </w:rPr>
                              <w:t>Forchion</w:t>
                            </w:r>
                            <w:r w:rsidR="00CF2E68">
                              <w:rPr>
                                <w:rStyle w:val="apple-style-span"/>
                                <w:rFonts w:ascii="Times New Roman" w:hAnsi="Times New Roman" w:cs="Times New Roman"/>
                                <w:color w:val="000000"/>
                                <w:sz w:val="24"/>
                                <w:szCs w:val="24"/>
                              </w:rPr>
                              <w:t xml:space="preserve">  (</w:t>
                            </w:r>
                            <w:proofErr w:type="gramEnd"/>
                            <w:r w:rsidR="00CF2E68" w:rsidRPr="00CF2E68">
                              <w:rPr>
                                <w:rStyle w:val="apple-style-span"/>
                                <w:rFonts w:ascii="Times New Roman" w:hAnsi="Times New Roman" w:cs="Times New Roman"/>
                                <w:color w:val="000000"/>
                                <w:sz w:val="24"/>
                                <w:szCs w:val="24"/>
                              </w:rPr>
                              <w:t>njweedman.com</w:t>
                            </w:r>
                            <w:r w:rsidR="00CF2E68">
                              <w:rPr>
                                <w:rStyle w:val="apple-style-span"/>
                                <w:rFonts w:ascii="Times New Roman" w:hAnsi="Times New Roman" w:cs="Times New Roman"/>
                                <w:color w:val="000000"/>
                                <w:sz w:val="24"/>
                                <w:szCs w:val="24"/>
                              </w:rPr>
                              <w:t>)</w:t>
                            </w:r>
                          </w:p>
                        </w:txbxContent>
                      </wps:txbx>
                      <wps:bodyPr rot="0" vert="horz" wrap="square" lIns="274320" tIns="45720" rIns="2743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8" type="#_x0000_t186" style="position:absolute;left:0;text-align:left;margin-left:155.8pt;margin-top:320.05pt;width:152.75pt;height:463.3pt;rotation:-9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kE9awIAABgFAAAOAAAAZHJzL2Uyb0RvYy54bWysVF1v0zAUfUfiP1h+p2mbdWujpdO0AUIa&#10;UDH4ATeO3Rgc29huk/LruXaysA0JCUQeLNv33uNz7kcur/pWkSN3Xhpd0sVsTgnXzNRS70v65fOb&#10;V2tKfABdgzKal/TEPb3avnxx2dmCL01jVM0dQRDti86WtAnBFlnmWcNb8DNjuUajMK6FgEe3z2oH&#10;HaK3KlvO5+dZZ1xtnWHce7y9HYx0m/CF4Cx8FMLzQFRJkVtIq0trFddsewnF3oFtJBtpwD+waEFq&#10;fHSCuoUA5ODkb1CtZM54I8KMmTYzQkjGkwZUs5g/U3PfgOVJCybH2ylN/v/Bsg/HnSOyLmk+X1Gi&#10;ocUiXR+CSW+TZUxQZ32Bfvd256JEb+8M++aJNjcN6D2/ds50DYcaaS2if/YkIB48hpKqe29qRAdE&#10;T7nqhWuJM1iTxTnWEr90jUkhfarQaaoQ7wNheLnY5JvNEokytK3W63yzSDXMoIhokZ51PrzlpiVx&#10;U9LKAeM7kC5hw/HOh1SnetQK9VdKRKuw6kdQZJ3nedIAxeiL0A+QMVDpuEa5r3WduieAVMMeXQcz&#10;0sV3HlIR1Q9Z9OGk+IDyiQtMe5SUiKWG5zfKEWSBOWKM6/DARGn0jmFCKjUFDtn6Y+DoH0N5Goa/&#10;CZ4i0stGhym4ldoM+Xz2euiHBkCmg//YDKPu2Aqhr/rUb1NrVaY+YXukRsARxZ8Jlq0x7gclHQ5m&#10;Sf33AzhOiXqnscWWF2f5Mo5yOp2tLuLBPTFVj02gGYKVNFAybG/CMP8H6+S+id2XKqBNbHshp7IN&#10;vEYFOH64ezLfj8/J69cPbfsTAAD//wMAUEsDBBQABgAIAAAAIQAwzBSP4AAAAAoBAAAPAAAAZHJz&#10;L2Rvd25yZXYueG1sTI/LTsMwEEX3SPyDNUjsqJNUSUmIU6FKLEBsCF3Azo2HJMKPYLtt8vcMK7q8&#10;Old3ztTb2Wh2Qh9GZwWkqwQY2s6p0fYC9u9Pd/fAQpRWSe0sClgwwLa5vqplpdzZvuGpjT2jERsq&#10;KWCIcao4D92ARoaVm9AS+3LeyEjR91x5eaZxo3mWJAU3crR0YZAT7gbsvtujEfCyfJT6udj5ed+1&#10;P/16yV+n9acQtzfz4wOwiHP8L8OfPqlDQ04Hd7QqME05paKAMk8KYMTLbLMBdiCQ5UUKvKn55QvN&#10;LwAAAP//AwBQSwECLQAUAAYACAAAACEAtoM4kv4AAADhAQAAEwAAAAAAAAAAAAAAAAAAAAAAW0Nv&#10;bnRlbnRfVHlwZXNdLnhtbFBLAQItABQABgAIAAAAIQA4/SH/1gAAAJQBAAALAAAAAAAAAAAAAAAA&#10;AC8BAABfcmVscy8ucmVsc1BLAQItABQABgAIAAAAIQD31kE9awIAABgFAAAOAAAAAAAAAAAAAAAA&#10;AC4CAABkcnMvZTJvRG9jLnhtbFBLAQItABQABgAIAAAAIQAwzBSP4AAAAAoBAAAPAAAAAAAAAAAA&#10;AAAAAMUEAABkcnMvZG93bnJldi54bWxQSwUGAAAAAAQABADzAAAA0gUAAAAA&#10;" o:allowincell="f" strokecolor="#94b64e [3046]">
                <v:textbox inset="21.6pt,,21.6pt">
                  <w:txbxContent>
                    <w:p w:rsidR="00E84F68" w:rsidRPr="00E84F68" w:rsidRDefault="00E84F68" w:rsidP="00CF2E68">
                      <w:pPr>
                        <w:spacing w:after="0" w:line="360" w:lineRule="auto"/>
                        <w:jc w:val="right"/>
                        <w:rPr>
                          <w:rFonts w:ascii="Times New Roman" w:eastAsiaTheme="majorEastAsia" w:hAnsi="Times New Roman" w:cs="Times New Roman"/>
                          <w:i/>
                          <w:color w:val="B3CC82" w:themeColor="accent3" w:themeTint="BF"/>
                          <w:sz w:val="24"/>
                          <w:szCs w:val="24"/>
                        </w:rPr>
                      </w:pPr>
                      <w:r w:rsidRPr="00E84F68">
                        <w:rPr>
                          <w:rStyle w:val="apple-style-span"/>
                          <w:rFonts w:ascii="Times New Roman" w:hAnsi="Times New Roman" w:cs="Times New Roman"/>
                          <w:i/>
                          <w:color w:val="000000"/>
                          <w:sz w:val="24"/>
                          <w:szCs w:val="24"/>
                        </w:rPr>
                        <w:t xml:space="preserve">"What happened was a total sham and mockery.  People just blew me off because I was a pothead. I was the little guy fighting the Goliath of government and they took away my slingshot -- jury nullification. It's the 'We the People' weapon." – </w:t>
                      </w:r>
                      <w:r w:rsidRPr="00E84F68">
                        <w:rPr>
                          <w:rStyle w:val="apple-style-span"/>
                          <w:rFonts w:ascii="Times New Roman" w:hAnsi="Times New Roman" w:cs="Times New Roman"/>
                          <w:color w:val="000000"/>
                          <w:sz w:val="24"/>
                          <w:szCs w:val="24"/>
                        </w:rPr>
                        <w:t xml:space="preserve">Robert Edward </w:t>
                      </w:r>
                      <w:proofErr w:type="spellStart"/>
                      <w:proofErr w:type="gramStart"/>
                      <w:r w:rsidRPr="00E84F68">
                        <w:rPr>
                          <w:rStyle w:val="apple-style-span"/>
                          <w:rFonts w:ascii="Times New Roman" w:hAnsi="Times New Roman" w:cs="Times New Roman"/>
                          <w:color w:val="000000"/>
                          <w:sz w:val="24"/>
                          <w:szCs w:val="24"/>
                        </w:rPr>
                        <w:t>Forchion</w:t>
                      </w:r>
                      <w:proofErr w:type="spellEnd"/>
                      <w:r w:rsidR="00CF2E68">
                        <w:rPr>
                          <w:rStyle w:val="apple-style-span"/>
                          <w:rFonts w:ascii="Times New Roman" w:hAnsi="Times New Roman" w:cs="Times New Roman"/>
                          <w:color w:val="000000"/>
                          <w:sz w:val="24"/>
                          <w:szCs w:val="24"/>
                        </w:rPr>
                        <w:t xml:space="preserve">  (</w:t>
                      </w:r>
                      <w:proofErr w:type="gramEnd"/>
                      <w:r w:rsidR="00CF2E68" w:rsidRPr="00CF2E68">
                        <w:rPr>
                          <w:rStyle w:val="apple-style-span"/>
                          <w:rFonts w:ascii="Times New Roman" w:hAnsi="Times New Roman" w:cs="Times New Roman"/>
                          <w:color w:val="000000"/>
                          <w:sz w:val="24"/>
                          <w:szCs w:val="24"/>
                        </w:rPr>
                        <w:t>njweedman.com</w:t>
                      </w:r>
                      <w:r w:rsidR="00CF2E68">
                        <w:rPr>
                          <w:rStyle w:val="apple-style-span"/>
                          <w:rFonts w:ascii="Times New Roman" w:hAnsi="Times New Roman" w:cs="Times New Roman"/>
                          <w:color w:val="000000"/>
                          <w:sz w:val="24"/>
                          <w:szCs w:val="24"/>
                        </w:rPr>
                        <w:t>)</w:t>
                      </w:r>
                    </w:p>
                  </w:txbxContent>
                </v:textbox>
                <w10:wrap type="square" anchorx="margin" anchory="margin"/>
              </v:shape>
            </w:pict>
          </mc:Fallback>
        </mc:AlternateContent>
      </w:r>
      <w:r w:rsidR="00664430">
        <w:rPr>
          <w:rFonts w:ascii="Times New Roman" w:hAnsi="Times New Roman" w:cs="Times New Roman"/>
          <w:sz w:val="24"/>
          <w:szCs w:val="24"/>
        </w:rPr>
        <w:t xml:space="preserve">Amongst all of the controversy and legal conflict, </w:t>
      </w:r>
      <w:r w:rsidR="00716141">
        <w:rPr>
          <w:rFonts w:ascii="Times New Roman" w:hAnsi="Times New Roman" w:cs="Times New Roman"/>
          <w:sz w:val="24"/>
          <w:szCs w:val="24"/>
        </w:rPr>
        <w:t>Forchion</w:t>
      </w:r>
      <w:r w:rsidR="00664430">
        <w:rPr>
          <w:rFonts w:ascii="Times New Roman" w:hAnsi="Times New Roman" w:cs="Times New Roman"/>
          <w:sz w:val="24"/>
          <w:szCs w:val="24"/>
        </w:rPr>
        <w:t xml:space="preserve"> has been a trailblazer in establishing a strong Rastafarian community in the United States.  </w:t>
      </w:r>
      <w:r w:rsidR="00E84F68">
        <w:rPr>
          <w:rFonts w:ascii="Times New Roman" w:hAnsi="Times New Roman" w:cs="Times New Roman"/>
          <w:sz w:val="24"/>
          <w:szCs w:val="24"/>
        </w:rPr>
        <w:t xml:space="preserve">He argues that he ought to be protected from legal persecution due to his religious beliefs.  </w:t>
      </w:r>
      <w:r w:rsidR="00664430">
        <w:rPr>
          <w:rFonts w:ascii="Times New Roman" w:hAnsi="Times New Roman" w:cs="Times New Roman"/>
          <w:sz w:val="24"/>
          <w:szCs w:val="24"/>
        </w:rPr>
        <w:t xml:space="preserve">In California he has established a Rastafarian Temple where he administers medical marijuana to those with physical ailments and diagnosed illnesses.  He is in the process of growing the Rastafarian community in many of the states that recognize medical marijuana as a </w:t>
      </w:r>
      <w:r w:rsidR="00664430" w:rsidRPr="00CF2E68">
        <w:rPr>
          <w:rFonts w:ascii="Times New Roman" w:hAnsi="Times New Roman" w:cs="Times New Roman"/>
          <w:sz w:val="24"/>
          <w:szCs w:val="24"/>
        </w:rPr>
        <w:t xml:space="preserve">legal </w:t>
      </w:r>
      <w:r w:rsidR="00B073A0" w:rsidRPr="00CF2E68">
        <w:rPr>
          <w:rFonts w:ascii="Times New Roman" w:hAnsi="Times New Roman" w:cs="Times New Roman"/>
          <w:sz w:val="24"/>
          <w:szCs w:val="24"/>
        </w:rPr>
        <w:t xml:space="preserve">medical </w:t>
      </w:r>
      <w:r w:rsidR="00664430" w:rsidRPr="00CF2E68">
        <w:rPr>
          <w:rFonts w:ascii="Times New Roman" w:hAnsi="Times New Roman" w:cs="Times New Roman"/>
          <w:sz w:val="24"/>
          <w:szCs w:val="24"/>
        </w:rPr>
        <w:t>treatment.</w:t>
      </w:r>
      <w:r w:rsidR="003517EA">
        <w:rPr>
          <w:rFonts w:ascii="Times New Roman" w:hAnsi="Times New Roman" w:cs="Times New Roman"/>
          <w:sz w:val="24"/>
          <w:szCs w:val="24"/>
        </w:rPr>
        <w:t xml:space="preserve">  By promoting the legalization of marijuana, he would in turn be promoting the Rastafarian religion.</w:t>
      </w:r>
      <w:r w:rsidR="00664430" w:rsidRPr="00CF2E68">
        <w:rPr>
          <w:rFonts w:ascii="Times New Roman" w:hAnsi="Times New Roman" w:cs="Times New Roman"/>
          <w:sz w:val="24"/>
          <w:szCs w:val="24"/>
        </w:rPr>
        <w:t xml:space="preserve">  </w:t>
      </w:r>
    </w:p>
    <w:p w:rsidR="00B97EE6" w:rsidRPr="00CF2E68" w:rsidRDefault="00CF2E68" w:rsidP="006073D6">
      <w:pPr>
        <w:spacing w:after="0" w:line="480" w:lineRule="auto"/>
        <w:rPr>
          <w:rFonts w:ascii="Times New Roman" w:hAnsi="Times New Roman" w:cs="Times New Roman"/>
          <w:noProof/>
          <w:sz w:val="24"/>
          <w:szCs w:val="24"/>
        </w:rPr>
      </w:pPr>
      <w:r w:rsidRPr="00CF2E68">
        <w:rPr>
          <w:rFonts w:ascii="Times New Roman" w:hAnsi="Times New Roman" w:cs="Times New Roman"/>
          <w:noProof/>
          <w:sz w:val="24"/>
          <w:szCs w:val="24"/>
        </w:rPr>
        <w:tab/>
        <w:t xml:space="preserve">In the last few years, </w:t>
      </w:r>
      <w:r w:rsidR="00716141">
        <w:rPr>
          <w:rFonts w:ascii="Times New Roman" w:hAnsi="Times New Roman" w:cs="Times New Roman"/>
          <w:sz w:val="24"/>
          <w:szCs w:val="24"/>
        </w:rPr>
        <w:t>Forchion</w:t>
      </w:r>
      <w:r w:rsidRPr="00CF2E68">
        <w:rPr>
          <w:rFonts w:ascii="Times New Roman" w:hAnsi="Times New Roman" w:cs="Times New Roman"/>
          <w:noProof/>
          <w:sz w:val="24"/>
          <w:szCs w:val="24"/>
        </w:rPr>
        <w:t xml:space="preserve"> has begun an ambitious publicity campaign to bring awareness to his situation and similar cases nationwide.  </w:t>
      </w:r>
      <w:r>
        <w:rPr>
          <w:rFonts w:ascii="Times New Roman" w:hAnsi="Times New Roman" w:cs="Times New Roman"/>
          <w:noProof/>
          <w:sz w:val="24"/>
          <w:szCs w:val="24"/>
        </w:rPr>
        <w:t xml:space="preserve">He attempted to run for legal office under the Marijuana Legalization Party, but failed in his attempts.  Even through the many roadblocks that </w:t>
      </w:r>
      <w:r w:rsidR="00716141">
        <w:rPr>
          <w:rFonts w:ascii="Times New Roman" w:hAnsi="Times New Roman" w:cs="Times New Roman"/>
          <w:sz w:val="24"/>
          <w:szCs w:val="24"/>
        </w:rPr>
        <w:t>Forchion</w:t>
      </w:r>
      <w:r>
        <w:rPr>
          <w:rFonts w:ascii="Times New Roman" w:hAnsi="Times New Roman" w:cs="Times New Roman"/>
          <w:noProof/>
          <w:sz w:val="24"/>
          <w:szCs w:val="24"/>
        </w:rPr>
        <w:t xml:space="preserve"> has come across he perseveres.  He wholeheartedly believes that there </w:t>
      </w:r>
      <w:r>
        <w:rPr>
          <w:rFonts w:ascii="Times New Roman" w:hAnsi="Times New Roman" w:cs="Times New Roman"/>
          <w:noProof/>
          <w:sz w:val="24"/>
          <w:szCs w:val="24"/>
        </w:rPr>
        <w:lastRenderedPageBreak/>
        <w:t xml:space="preserve">is a need to fight for the legal right to use marijuana, medically and religiously, in America.  The legal ramifications are not a strong deterent for </w:t>
      </w:r>
      <w:r w:rsidR="00716141">
        <w:rPr>
          <w:rFonts w:ascii="Times New Roman" w:hAnsi="Times New Roman" w:cs="Times New Roman"/>
          <w:sz w:val="24"/>
          <w:szCs w:val="24"/>
        </w:rPr>
        <w:t>Forchion</w:t>
      </w:r>
      <w:r>
        <w:rPr>
          <w:rFonts w:ascii="Times New Roman" w:hAnsi="Times New Roman" w:cs="Times New Roman"/>
          <w:noProof/>
          <w:sz w:val="24"/>
          <w:szCs w:val="24"/>
        </w:rPr>
        <w:t>, as he feel a sense of martyrdom in fighting for his perceived religious rights</w:t>
      </w:r>
      <w:r w:rsidR="00FF1AE1">
        <w:rPr>
          <w:rFonts w:ascii="Times New Roman" w:hAnsi="Times New Roman" w:cs="Times New Roman"/>
          <w:noProof/>
          <w:sz w:val="24"/>
          <w:szCs w:val="24"/>
        </w:rPr>
        <w:t>.  As for his impact in t</w:t>
      </w:r>
      <w:r w:rsidR="00D31F83">
        <w:rPr>
          <w:rFonts w:ascii="Times New Roman" w:hAnsi="Times New Roman" w:cs="Times New Roman"/>
          <w:noProof/>
          <w:sz w:val="24"/>
          <w:szCs w:val="24"/>
        </w:rPr>
        <w:t>he battle to legalize marijuana</w:t>
      </w:r>
      <w:r w:rsidR="00FF1AE1">
        <w:rPr>
          <w:rFonts w:ascii="Times New Roman" w:hAnsi="Times New Roman" w:cs="Times New Roman"/>
          <w:noProof/>
          <w:sz w:val="24"/>
          <w:szCs w:val="24"/>
        </w:rPr>
        <w:t xml:space="preserve"> </w:t>
      </w:r>
      <w:r w:rsidR="00D31F83">
        <w:rPr>
          <w:rFonts w:ascii="Times New Roman" w:hAnsi="Times New Roman" w:cs="Times New Roman"/>
          <w:noProof/>
          <w:sz w:val="24"/>
          <w:szCs w:val="24"/>
        </w:rPr>
        <w:t>(</w:t>
      </w:r>
      <w:r w:rsidR="00FF1AE1">
        <w:rPr>
          <w:rFonts w:ascii="Times New Roman" w:hAnsi="Times New Roman" w:cs="Times New Roman"/>
          <w:noProof/>
          <w:sz w:val="24"/>
          <w:szCs w:val="24"/>
        </w:rPr>
        <w:t>see figure 1</w:t>
      </w:r>
      <w:r w:rsidR="00D31F83">
        <w:rPr>
          <w:rFonts w:ascii="Times New Roman" w:hAnsi="Times New Roman" w:cs="Times New Roman"/>
          <w:noProof/>
          <w:sz w:val="24"/>
          <w:szCs w:val="24"/>
        </w:rPr>
        <w:t>)</w:t>
      </w:r>
      <w:r w:rsidR="00FF1AE1">
        <w:rPr>
          <w:rFonts w:ascii="Times New Roman" w:hAnsi="Times New Roman" w:cs="Times New Roman"/>
          <w:noProof/>
          <w:sz w:val="24"/>
          <w:szCs w:val="24"/>
        </w:rPr>
        <w:t>.</w:t>
      </w:r>
      <w:r w:rsidR="00A10FA0">
        <w:rPr>
          <w:rFonts w:ascii="Times New Roman" w:hAnsi="Times New Roman" w:cs="Times New Roman"/>
          <w:noProof/>
          <w:sz w:val="24"/>
          <w:szCs w:val="24"/>
        </w:rPr>
        <w:t xml:space="preserve">  </w:t>
      </w:r>
      <w:r w:rsidR="00716141">
        <w:rPr>
          <w:rFonts w:ascii="Times New Roman" w:hAnsi="Times New Roman" w:cs="Times New Roman"/>
          <w:sz w:val="24"/>
          <w:szCs w:val="24"/>
        </w:rPr>
        <w:t>Forchion</w:t>
      </w:r>
      <w:r w:rsidR="00A10FA0">
        <w:rPr>
          <w:rFonts w:ascii="Times New Roman" w:hAnsi="Times New Roman" w:cs="Times New Roman"/>
          <w:noProof/>
          <w:sz w:val="24"/>
          <w:szCs w:val="24"/>
        </w:rPr>
        <w:t xml:space="preserve"> has acknowledged that he has a long fight ahead of him, but he is not prepared to step down.  Even through his </w:t>
      </w:r>
      <w:r w:rsidR="00D31F83">
        <w:rPr>
          <w:rFonts w:ascii="Times New Roman" w:hAnsi="Times New Roman" w:cs="Times New Roman"/>
          <w:noProof/>
          <w:sz w:val="24"/>
          <w:szCs w:val="24"/>
        </w:rPr>
        <w:t xml:space="preserve">legal hurdles </w:t>
      </w:r>
      <w:r w:rsidR="00716141">
        <w:rPr>
          <w:rFonts w:ascii="Times New Roman" w:hAnsi="Times New Roman" w:cs="Times New Roman"/>
          <w:sz w:val="24"/>
          <w:szCs w:val="24"/>
        </w:rPr>
        <w:t>Forchion</w:t>
      </w:r>
      <w:r w:rsidR="00D31F83">
        <w:rPr>
          <w:rFonts w:ascii="Times New Roman" w:hAnsi="Times New Roman" w:cs="Times New Roman"/>
          <w:noProof/>
          <w:sz w:val="24"/>
          <w:szCs w:val="24"/>
        </w:rPr>
        <w:t xml:space="preserve"> fully intends to finish the fight in order to find justice</w:t>
      </w:r>
      <w:r w:rsidR="003517EA">
        <w:rPr>
          <w:rFonts w:ascii="Times New Roman" w:hAnsi="Times New Roman" w:cs="Times New Roman"/>
          <w:noProof/>
          <w:sz w:val="24"/>
          <w:szCs w:val="24"/>
        </w:rPr>
        <w:t xml:space="preserve"> and to exercise his right to the freedom of religion</w:t>
      </w:r>
      <w:bookmarkStart w:id="0" w:name="_GoBack"/>
      <w:bookmarkEnd w:id="0"/>
      <w:r w:rsidR="00D31F83">
        <w:rPr>
          <w:rFonts w:ascii="Times New Roman" w:hAnsi="Times New Roman" w:cs="Times New Roman"/>
          <w:noProof/>
          <w:sz w:val="24"/>
          <w:szCs w:val="24"/>
        </w:rPr>
        <w:t>.</w:t>
      </w:r>
    </w:p>
    <w:p w:rsidR="00B97EE6" w:rsidRDefault="00B97EE6" w:rsidP="006073D6">
      <w:pPr>
        <w:spacing w:after="0" w:line="480" w:lineRule="auto"/>
        <w:rPr>
          <w:noProof/>
        </w:rPr>
      </w:pPr>
    </w:p>
    <w:p w:rsidR="00B97EE6" w:rsidRDefault="00B97EE6" w:rsidP="006073D6">
      <w:pPr>
        <w:spacing w:after="0" w:line="480" w:lineRule="auto"/>
        <w:rPr>
          <w:noProof/>
        </w:rPr>
      </w:pPr>
    </w:p>
    <w:p w:rsidR="00B97EE6" w:rsidRDefault="00B97EE6" w:rsidP="006073D6">
      <w:pPr>
        <w:spacing w:after="0" w:line="480" w:lineRule="auto"/>
        <w:rPr>
          <w:noProof/>
        </w:rPr>
      </w:pPr>
    </w:p>
    <w:p w:rsidR="00675EA3" w:rsidRDefault="00675EA3" w:rsidP="006073D6">
      <w:pPr>
        <w:spacing w:after="0" w:line="480" w:lineRule="auto"/>
        <w:rPr>
          <w:noProof/>
        </w:rPr>
      </w:pPr>
    </w:p>
    <w:p w:rsidR="00675EA3" w:rsidRDefault="00675EA3" w:rsidP="006073D6">
      <w:pPr>
        <w:spacing w:after="0" w:line="480" w:lineRule="auto"/>
        <w:rPr>
          <w:noProof/>
        </w:rPr>
      </w:pPr>
    </w:p>
    <w:p w:rsidR="00675EA3" w:rsidRDefault="00675EA3" w:rsidP="006073D6">
      <w:pPr>
        <w:spacing w:after="0" w:line="480" w:lineRule="auto"/>
        <w:rPr>
          <w:noProof/>
        </w:rPr>
      </w:pPr>
    </w:p>
    <w:p w:rsidR="00675EA3" w:rsidRDefault="00675EA3" w:rsidP="006073D6">
      <w:pPr>
        <w:spacing w:after="0" w:line="480" w:lineRule="auto"/>
        <w:rPr>
          <w:noProof/>
        </w:rPr>
      </w:pPr>
    </w:p>
    <w:p w:rsidR="00675EA3" w:rsidRDefault="00675EA3" w:rsidP="006073D6">
      <w:pPr>
        <w:spacing w:after="0" w:line="480" w:lineRule="auto"/>
        <w:rPr>
          <w:noProof/>
        </w:rPr>
      </w:pPr>
    </w:p>
    <w:p w:rsidR="00675EA3" w:rsidRDefault="00675EA3" w:rsidP="006073D6">
      <w:pPr>
        <w:spacing w:after="0" w:line="480" w:lineRule="auto"/>
        <w:rPr>
          <w:noProof/>
        </w:rPr>
      </w:pPr>
    </w:p>
    <w:p w:rsidR="00675EA3" w:rsidRDefault="00675EA3" w:rsidP="006073D6">
      <w:pPr>
        <w:spacing w:after="0" w:line="480" w:lineRule="auto"/>
        <w:rPr>
          <w:noProof/>
        </w:rPr>
      </w:pPr>
    </w:p>
    <w:p w:rsidR="00675EA3" w:rsidRDefault="00675EA3" w:rsidP="006073D6">
      <w:pPr>
        <w:spacing w:after="0" w:line="480" w:lineRule="auto"/>
        <w:rPr>
          <w:noProof/>
        </w:rPr>
      </w:pPr>
    </w:p>
    <w:p w:rsidR="00675EA3" w:rsidRDefault="00675EA3" w:rsidP="006073D6">
      <w:pPr>
        <w:spacing w:after="0" w:line="480" w:lineRule="auto"/>
        <w:rPr>
          <w:noProof/>
        </w:rPr>
      </w:pPr>
    </w:p>
    <w:p w:rsidR="00675EA3" w:rsidRDefault="00675EA3" w:rsidP="006073D6">
      <w:pPr>
        <w:spacing w:after="0" w:line="480" w:lineRule="auto"/>
        <w:rPr>
          <w:noProof/>
        </w:rPr>
      </w:pPr>
    </w:p>
    <w:p w:rsidR="00675EA3" w:rsidRDefault="00675EA3" w:rsidP="006073D6">
      <w:pPr>
        <w:spacing w:after="0" w:line="480" w:lineRule="auto"/>
        <w:rPr>
          <w:noProof/>
        </w:rPr>
      </w:pPr>
    </w:p>
    <w:p w:rsidR="00675EA3" w:rsidRDefault="00675EA3" w:rsidP="006073D6">
      <w:pPr>
        <w:spacing w:after="0" w:line="480" w:lineRule="auto"/>
        <w:rPr>
          <w:noProof/>
        </w:rPr>
      </w:pPr>
    </w:p>
    <w:p w:rsidR="00675EA3" w:rsidRDefault="00675EA3" w:rsidP="006073D6">
      <w:pPr>
        <w:spacing w:after="0" w:line="480" w:lineRule="auto"/>
        <w:rPr>
          <w:noProof/>
        </w:rPr>
      </w:pPr>
    </w:p>
    <w:p w:rsidR="00675EA3" w:rsidRDefault="00675EA3" w:rsidP="006073D6">
      <w:pPr>
        <w:spacing w:after="0" w:line="480" w:lineRule="auto"/>
        <w:rPr>
          <w:noProof/>
        </w:rPr>
      </w:pPr>
    </w:p>
    <w:p w:rsidR="00675EA3" w:rsidRDefault="00675EA3" w:rsidP="006073D6">
      <w:pPr>
        <w:spacing w:after="0" w:line="480" w:lineRule="auto"/>
        <w:rPr>
          <w:noProof/>
        </w:rPr>
      </w:pPr>
    </w:p>
    <w:p w:rsidR="00675EA3" w:rsidRDefault="00675EA3" w:rsidP="006073D6">
      <w:pPr>
        <w:spacing w:after="0" w:line="480" w:lineRule="auto"/>
        <w:rPr>
          <w:noProof/>
        </w:rPr>
      </w:pPr>
    </w:p>
    <w:p w:rsidR="00675EA3" w:rsidRDefault="00675EA3" w:rsidP="006073D6">
      <w:pPr>
        <w:spacing w:after="0" w:line="480" w:lineRule="auto"/>
        <w:rPr>
          <w:noProof/>
        </w:rPr>
      </w:pPr>
    </w:p>
    <w:p w:rsidR="00CF2FDD" w:rsidRDefault="00CF2FDD" w:rsidP="006073D6">
      <w:pPr>
        <w:spacing w:after="0" w:line="480" w:lineRule="auto"/>
        <w:rPr>
          <w:noProof/>
        </w:rPr>
      </w:pPr>
    </w:p>
    <w:p w:rsidR="00B97EE6" w:rsidRPr="00675EA3" w:rsidRDefault="00675EA3" w:rsidP="006073D6">
      <w:pPr>
        <w:spacing w:after="0" w:line="480" w:lineRule="auto"/>
        <w:rPr>
          <w:rFonts w:ascii="Times New Roman" w:hAnsi="Times New Roman" w:cs="Times New Roman"/>
          <w:noProof/>
          <w:sz w:val="24"/>
          <w:szCs w:val="24"/>
        </w:rPr>
      </w:pPr>
      <w:r w:rsidRPr="00675EA3">
        <w:rPr>
          <w:rFonts w:ascii="Times New Roman" w:hAnsi="Times New Roman" w:cs="Times New Roman"/>
          <w:noProof/>
          <w:sz w:val="24"/>
          <w:szCs w:val="24"/>
        </w:rPr>
        <w:t>Works Cited</w:t>
      </w:r>
    </w:p>
    <w:p w:rsidR="00827EC9" w:rsidRDefault="00827EC9" w:rsidP="00E13837">
      <w:pPr>
        <w:shd w:val="clear" w:color="auto" w:fill="FFFFFF"/>
        <w:spacing w:line="240" w:lineRule="auto"/>
        <w:rPr>
          <w:rFonts w:ascii="Times New Roman" w:eastAsia="Times New Roman" w:hAnsi="Times New Roman" w:cs="Times New Roman"/>
          <w:color w:val="000000"/>
          <w:sz w:val="24"/>
          <w:szCs w:val="24"/>
          <w:lang w:val="en"/>
        </w:rPr>
      </w:pPr>
      <w:r w:rsidRPr="00827EC9">
        <w:rPr>
          <w:rFonts w:ascii="Times New Roman" w:eastAsia="Times New Roman" w:hAnsi="Times New Roman" w:cs="Times New Roman"/>
          <w:i/>
          <w:iCs/>
          <w:color w:val="000000"/>
          <w:sz w:val="24"/>
          <w:szCs w:val="24"/>
          <w:lang w:val="en"/>
        </w:rPr>
        <w:t>The Legalize Marijuana Party</w:t>
      </w:r>
      <w:r w:rsidRPr="00827EC9">
        <w:rPr>
          <w:rFonts w:ascii="Times New Roman" w:eastAsia="Times New Roman" w:hAnsi="Times New Roman" w:cs="Times New Roman"/>
          <w:color w:val="000000"/>
          <w:sz w:val="24"/>
          <w:szCs w:val="24"/>
          <w:lang w:val="en"/>
        </w:rPr>
        <w:t xml:space="preserve">. </w:t>
      </w:r>
      <w:proofErr w:type="gramStart"/>
      <w:r w:rsidRPr="00827EC9">
        <w:rPr>
          <w:rFonts w:ascii="Times New Roman" w:eastAsia="Times New Roman" w:hAnsi="Times New Roman" w:cs="Times New Roman"/>
          <w:color w:val="000000"/>
          <w:sz w:val="24"/>
          <w:szCs w:val="24"/>
          <w:lang w:val="en"/>
        </w:rPr>
        <w:t>Web.</w:t>
      </w:r>
      <w:proofErr w:type="gramEnd"/>
      <w:r w:rsidRPr="00827EC9">
        <w:rPr>
          <w:rFonts w:ascii="Times New Roman" w:eastAsia="Times New Roman" w:hAnsi="Times New Roman" w:cs="Times New Roman"/>
          <w:color w:val="000000"/>
          <w:sz w:val="24"/>
          <w:szCs w:val="24"/>
          <w:lang w:val="en"/>
        </w:rPr>
        <w:t xml:space="preserve"> </w:t>
      </w:r>
      <w:r>
        <w:rPr>
          <w:rFonts w:ascii="Times New Roman" w:eastAsia="Times New Roman" w:hAnsi="Times New Roman" w:cs="Times New Roman"/>
          <w:color w:val="000000"/>
          <w:sz w:val="24"/>
          <w:szCs w:val="24"/>
          <w:lang w:val="en"/>
        </w:rPr>
        <w:t>5 Apr. 2011. http://www.tlmp.org</w:t>
      </w:r>
      <w:r w:rsidRPr="00827EC9">
        <w:rPr>
          <w:rFonts w:ascii="Times New Roman" w:eastAsia="Times New Roman" w:hAnsi="Times New Roman" w:cs="Times New Roman"/>
          <w:color w:val="000000"/>
          <w:sz w:val="24"/>
          <w:szCs w:val="24"/>
          <w:lang w:val="en"/>
        </w:rPr>
        <w:t>.</w:t>
      </w:r>
    </w:p>
    <w:p w:rsidR="00E13837" w:rsidRDefault="00827EC9" w:rsidP="00E13837">
      <w:pPr>
        <w:shd w:val="clear" w:color="auto" w:fill="FFFFFF"/>
        <w:spacing w:after="0" w:line="240" w:lineRule="auto"/>
        <w:rPr>
          <w:rFonts w:ascii="Times New Roman" w:eastAsia="Times New Roman" w:hAnsi="Times New Roman" w:cs="Times New Roman"/>
          <w:i/>
          <w:iCs/>
          <w:color w:val="000000"/>
          <w:sz w:val="24"/>
          <w:szCs w:val="24"/>
          <w:lang w:val="en"/>
        </w:rPr>
      </w:pPr>
      <w:r w:rsidRPr="00827EC9">
        <w:rPr>
          <w:rFonts w:ascii="Times New Roman" w:eastAsia="Times New Roman" w:hAnsi="Times New Roman" w:cs="Times New Roman"/>
          <w:color w:val="000000"/>
          <w:sz w:val="24"/>
          <w:szCs w:val="24"/>
          <w:lang w:val="en"/>
        </w:rPr>
        <w:t>"</w:t>
      </w:r>
      <w:proofErr w:type="spellStart"/>
      <w:r w:rsidRPr="00827EC9">
        <w:rPr>
          <w:rFonts w:ascii="Times New Roman" w:eastAsia="Times New Roman" w:hAnsi="Times New Roman" w:cs="Times New Roman"/>
          <w:color w:val="000000"/>
          <w:sz w:val="24"/>
          <w:szCs w:val="24"/>
          <w:lang w:val="en"/>
        </w:rPr>
        <w:t>Rastafari</w:t>
      </w:r>
      <w:proofErr w:type="spellEnd"/>
      <w:r w:rsidRPr="00827EC9">
        <w:rPr>
          <w:rFonts w:ascii="Times New Roman" w:eastAsia="Times New Roman" w:hAnsi="Times New Roman" w:cs="Times New Roman"/>
          <w:color w:val="000000"/>
          <w:sz w:val="24"/>
          <w:szCs w:val="24"/>
          <w:lang w:val="en"/>
        </w:rPr>
        <w:t xml:space="preserve">, Rasta, Rastafarianism - </w:t>
      </w:r>
      <w:proofErr w:type="spellStart"/>
      <w:r w:rsidRPr="00827EC9">
        <w:rPr>
          <w:rFonts w:ascii="Times New Roman" w:eastAsia="Times New Roman" w:hAnsi="Times New Roman" w:cs="Times New Roman"/>
          <w:color w:val="000000"/>
          <w:sz w:val="24"/>
          <w:szCs w:val="24"/>
          <w:lang w:val="en"/>
        </w:rPr>
        <w:t>ReligionFacts</w:t>
      </w:r>
      <w:proofErr w:type="spellEnd"/>
      <w:r w:rsidRPr="00827EC9">
        <w:rPr>
          <w:rFonts w:ascii="Times New Roman" w:eastAsia="Times New Roman" w:hAnsi="Times New Roman" w:cs="Times New Roman"/>
          <w:color w:val="000000"/>
          <w:sz w:val="24"/>
          <w:szCs w:val="24"/>
          <w:lang w:val="en"/>
        </w:rPr>
        <w:t xml:space="preserve">." </w:t>
      </w:r>
      <w:r w:rsidRPr="00827EC9">
        <w:rPr>
          <w:rFonts w:ascii="Times New Roman" w:eastAsia="Times New Roman" w:hAnsi="Times New Roman" w:cs="Times New Roman"/>
          <w:i/>
          <w:iCs/>
          <w:color w:val="000000"/>
          <w:sz w:val="24"/>
          <w:szCs w:val="24"/>
          <w:lang w:val="en"/>
        </w:rPr>
        <w:t xml:space="preserve">Religion, World Religions, Comparative </w:t>
      </w:r>
    </w:p>
    <w:p w:rsidR="00827EC9" w:rsidRDefault="00827EC9" w:rsidP="00E13837">
      <w:pPr>
        <w:shd w:val="clear" w:color="auto" w:fill="FFFFFF"/>
        <w:spacing w:line="240" w:lineRule="auto"/>
        <w:ind w:left="720"/>
        <w:rPr>
          <w:rFonts w:ascii="Times New Roman" w:eastAsia="Times New Roman" w:hAnsi="Times New Roman" w:cs="Times New Roman"/>
          <w:color w:val="000000"/>
          <w:sz w:val="24"/>
          <w:szCs w:val="24"/>
          <w:lang w:val="en"/>
        </w:rPr>
      </w:pPr>
      <w:proofErr w:type="gramStart"/>
      <w:r w:rsidRPr="00827EC9">
        <w:rPr>
          <w:rFonts w:ascii="Times New Roman" w:eastAsia="Times New Roman" w:hAnsi="Times New Roman" w:cs="Times New Roman"/>
          <w:i/>
          <w:iCs/>
          <w:color w:val="000000"/>
          <w:sz w:val="24"/>
          <w:szCs w:val="24"/>
          <w:lang w:val="en"/>
        </w:rPr>
        <w:t>Religion - Just the Facts on the World's Religions.</w:t>
      </w:r>
      <w:proofErr w:type="gramEnd"/>
      <w:r>
        <w:rPr>
          <w:rFonts w:ascii="Times New Roman" w:eastAsia="Times New Roman" w:hAnsi="Times New Roman" w:cs="Times New Roman"/>
          <w:color w:val="000000"/>
          <w:sz w:val="24"/>
          <w:szCs w:val="24"/>
          <w:lang w:val="en"/>
        </w:rPr>
        <w:t xml:space="preserve"> </w:t>
      </w:r>
      <w:proofErr w:type="gramStart"/>
      <w:r>
        <w:rPr>
          <w:rFonts w:ascii="Times New Roman" w:eastAsia="Times New Roman" w:hAnsi="Times New Roman" w:cs="Times New Roman"/>
          <w:color w:val="000000"/>
          <w:sz w:val="24"/>
          <w:szCs w:val="24"/>
          <w:lang w:val="en"/>
        </w:rPr>
        <w:t>Web.</w:t>
      </w:r>
      <w:proofErr w:type="gramEnd"/>
      <w:r>
        <w:rPr>
          <w:rFonts w:ascii="Times New Roman" w:eastAsia="Times New Roman" w:hAnsi="Times New Roman" w:cs="Times New Roman"/>
          <w:color w:val="000000"/>
          <w:sz w:val="24"/>
          <w:szCs w:val="24"/>
          <w:lang w:val="en"/>
        </w:rPr>
        <w:t xml:space="preserve"> 2 Apr. 2011. </w:t>
      </w:r>
      <w:r w:rsidRPr="00827EC9">
        <w:rPr>
          <w:rFonts w:ascii="Times New Roman" w:eastAsia="Times New Roman" w:hAnsi="Times New Roman" w:cs="Times New Roman"/>
          <w:color w:val="000000"/>
          <w:sz w:val="24"/>
          <w:szCs w:val="24"/>
          <w:lang w:val="en"/>
        </w:rPr>
        <w:t>http://www.religionfacts.com/a-z-re</w:t>
      </w:r>
      <w:r>
        <w:rPr>
          <w:rFonts w:ascii="Times New Roman" w:eastAsia="Times New Roman" w:hAnsi="Times New Roman" w:cs="Times New Roman"/>
          <w:color w:val="000000"/>
          <w:sz w:val="24"/>
          <w:szCs w:val="24"/>
          <w:lang w:val="en"/>
        </w:rPr>
        <w:t>ligion-index/rastafarianism.htm</w:t>
      </w:r>
      <w:r w:rsidRPr="00827EC9">
        <w:rPr>
          <w:rFonts w:ascii="Times New Roman" w:eastAsia="Times New Roman" w:hAnsi="Times New Roman" w:cs="Times New Roman"/>
          <w:color w:val="000000"/>
          <w:sz w:val="24"/>
          <w:szCs w:val="24"/>
          <w:lang w:val="en"/>
        </w:rPr>
        <w:t>.</w:t>
      </w:r>
    </w:p>
    <w:p w:rsidR="00E13837" w:rsidRDefault="00827EC9" w:rsidP="00E13837">
      <w:pPr>
        <w:shd w:val="clear" w:color="auto" w:fill="FFFFFF"/>
        <w:spacing w:after="0" w:line="240" w:lineRule="auto"/>
        <w:rPr>
          <w:rFonts w:ascii="Times New Roman" w:eastAsia="Times New Roman" w:hAnsi="Times New Roman" w:cs="Times New Roman"/>
          <w:color w:val="000000"/>
          <w:sz w:val="24"/>
          <w:szCs w:val="24"/>
          <w:lang w:val="en"/>
        </w:rPr>
      </w:pPr>
      <w:proofErr w:type="gramStart"/>
      <w:r w:rsidRPr="00827EC9">
        <w:rPr>
          <w:rFonts w:ascii="Times New Roman" w:eastAsia="Times New Roman" w:hAnsi="Times New Roman" w:cs="Times New Roman"/>
          <w:color w:val="000000"/>
          <w:sz w:val="24"/>
          <w:szCs w:val="24"/>
          <w:lang w:val="en"/>
        </w:rPr>
        <w:t>"</w:t>
      </w:r>
      <w:proofErr w:type="spellStart"/>
      <w:r w:rsidRPr="00827EC9">
        <w:rPr>
          <w:rFonts w:ascii="Times New Roman" w:eastAsia="Times New Roman" w:hAnsi="Times New Roman" w:cs="Times New Roman"/>
          <w:color w:val="000000"/>
          <w:sz w:val="24"/>
          <w:szCs w:val="24"/>
          <w:lang w:val="en"/>
        </w:rPr>
        <w:t>Bio_ed_forchion</w:t>
      </w:r>
      <w:proofErr w:type="spellEnd"/>
      <w:r w:rsidRPr="00827EC9">
        <w:rPr>
          <w:rFonts w:ascii="Times New Roman" w:eastAsia="Times New Roman" w:hAnsi="Times New Roman" w:cs="Times New Roman"/>
          <w:color w:val="000000"/>
          <w:sz w:val="24"/>
          <w:szCs w:val="24"/>
          <w:lang w:val="en"/>
        </w:rPr>
        <w:t>."</w:t>
      </w:r>
      <w:proofErr w:type="gramEnd"/>
      <w:r w:rsidRPr="00827EC9">
        <w:rPr>
          <w:rFonts w:ascii="Times New Roman" w:eastAsia="Times New Roman" w:hAnsi="Times New Roman" w:cs="Times New Roman"/>
          <w:color w:val="000000"/>
          <w:sz w:val="24"/>
          <w:szCs w:val="24"/>
          <w:lang w:val="en"/>
        </w:rPr>
        <w:t xml:space="preserve"> </w:t>
      </w:r>
      <w:proofErr w:type="gramStart"/>
      <w:r w:rsidRPr="00827EC9">
        <w:rPr>
          <w:rFonts w:ascii="Times New Roman" w:eastAsia="Times New Roman" w:hAnsi="Times New Roman" w:cs="Times New Roman"/>
          <w:i/>
          <w:iCs/>
          <w:color w:val="000000"/>
          <w:sz w:val="24"/>
          <w:szCs w:val="24"/>
          <w:lang w:val="en"/>
        </w:rPr>
        <w:t>Redirecting</w:t>
      </w:r>
      <w:r>
        <w:rPr>
          <w:rFonts w:ascii="Times New Roman" w:eastAsia="Times New Roman" w:hAnsi="Times New Roman" w:cs="Times New Roman"/>
          <w:color w:val="000000"/>
          <w:sz w:val="24"/>
          <w:szCs w:val="24"/>
          <w:lang w:val="en"/>
        </w:rPr>
        <w:t>.</w:t>
      </w:r>
      <w:proofErr w:type="gramEnd"/>
      <w:r>
        <w:rPr>
          <w:rFonts w:ascii="Times New Roman" w:eastAsia="Times New Roman" w:hAnsi="Times New Roman" w:cs="Times New Roman"/>
          <w:color w:val="000000"/>
          <w:sz w:val="24"/>
          <w:szCs w:val="24"/>
          <w:lang w:val="en"/>
        </w:rPr>
        <w:t xml:space="preserve"> </w:t>
      </w:r>
      <w:proofErr w:type="gramStart"/>
      <w:r>
        <w:rPr>
          <w:rFonts w:ascii="Times New Roman" w:eastAsia="Times New Roman" w:hAnsi="Times New Roman" w:cs="Times New Roman"/>
          <w:color w:val="000000"/>
          <w:sz w:val="24"/>
          <w:szCs w:val="24"/>
          <w:lang w:val="en"/>
        </w:rPr>
        <w:t>Web.</w:t>
      </w:r>
      <w:proofErr w:type="gramEnd"/>
      <w:r>
        <w:rPr>
          <w:rFonts w:ascii="Times New Roman" w:eastAsia="Times New Roman" w:hAnsi="Times New Roman" w:cs="Times New Roman"/>
          <w:color w:val="000000"/>
          <w:sz w:val="24"/>
          <w:szCs w:val="24"/>
          <w:lang w:val="en"/>
        </w:rPr>
        <w:t xml:space="preserve"> 2 Apr. 2011. </w:t>
      </w:r>
    </w:p>
    <w:p w:rsidR="00827EC9" w:rsidRPr="00827EC9" w:rsidRDefault="00827EC9" w:rsidP="00E13837">
      <w:pPr>
        <w:shd w:val="clear" w:color="auto" w:fill="FFFFFF"/>
        <w:spacing w:line="240" w:lineRule="auto"/>
        <w:ind w:firstLine="720"/>
        <w:rPr>
          <w:rFonts w:ascii="Times New Roman" w:eastAsia="Times New Roman" w:hAnsi="Times New Roman" w:cs="Times New Roman"/>
          <w:color w:val="000000"/>
          <w:sz w:val="24"/>
          <w:szCs w:val="24"/>
          <w:lang w:val="en"/>
        </w:rPr>
      </w:pPr>
      <w:r w:rsidRPr="00827EC9">
        <w:rPr>
          <w:rFonts w:ascii="Times New Roman" w:eastAsia="Times New Roman" w:hAnsi="Times New Roman" w:cs="Times New Roman"/>
          <w:color w:val="000000"/>
          <w:sz w:val="24"/>
          <w:szCs w:val="24"/>
          <w:lang w:val="en"/>
        </w:rPr>
        <w:t>http://www.njweedman.com/b</w:t>
      </w:r>
      <w:r>
        <w:rPr>
          <w:rFonts w:ascii="Times New Roman" w:eastAsia="Times New Roman" w:hAnsi="Times New Roman" w:cs="Times New Roman"/>
          <w:color w:val="000000"/>
          <w:sz w:val="24"/>
          <w:szCs w:val="24"/>
          <w:lang w:val="en"/>
        </w:rPr>
        <w:t>io_ed_forchion.html</w:t>
      </w:r>
      <w:r w:rsidRPr="00827EC9">
        <w:rPr>
          <w:rFonts w:ascii="Times New Roman" w:eastAsia="Times New Roman" w:hAnsi="Times New Roman" w:cs="Times New Roman"/>
          <w:color w:val="000000"/>
          <w:sz w:val="24"/>
          <w:szCs w:val="24"/>
          <w:lang w:val="en"/>
        </w:rPr>
        <w:t>.</w:t>
      </w:r>
    </w:p>
    <w:p w:rsidR="00E13837" w:rsidRPr="00E13837" w:rsidRDefault="00E13837" w:rsidP="00E13837">
      <w:pPr>
        <w:pStyle w:val="Bibliography"/>
        <w:spacing w:line="240" w:lineRule="auto"/>
        <w:ind w:left="720" w:hanging="720"/>
        <w:rPr>
          <w:rFonts w:ascii="Times New Roman" w:hAnsi="Times New Roman" w:cs="Times New Roman"/>
          <w:noProof/>
          <w:sz w:val="24"/>
          <w:szCs w:val="24"/>
        </w:rPr>
      </w:pPr>
      <w:r w:rsidRPr="00E13837">
        <w:rPr>
          <w:rFonts w:ascii="Times New Roman" w:hAnsi="Times New Roman" w:cs="Times New Roman"/>
          <w:sz w:val="24"/>
          <w:szCs w:val="24"/>
        </w:rPr>
        <w:fldChar w:fldCharType="begin"/>
      </w:r>
      <w:r w:rsidRPr="00E13837">
        <w:rPr>
          <w:rFonts w:ascii="Times New Roman" w:hAnsi="Times New Roman" w:cs="Times New Roman"/>
          <w:sz w:val="24"/>
          <w:szCs w:val="24"/>
        </w:rPr>
        <w:instrText xml:space="preserve"> BIBLIOGRAPHY  \l 1033 </w:instrText>
      </w:r>
      <w:r w:rsidRPr="00E13837">
        <w:rPr>
          <w:rFonts w:ascii="Times New Roman" w:hAnsi="Times New Roman" w:cs="Times New Roman"/>
          <w:sz w:val="24"/>
          <w:szCs w:val="24"/>
        </w:rPr>
        <w:fldChar w:fldCharType="separate"/>
      </w:r>
      <w:r w:rsidRPr="00E13837">
        <w:rPr>
          <w:rFonts w:ascii="Times New Roman" w:hAnsi="Times New Roman" w:cs="Times New Roman"/>
          <w:noProof/>
          <w:sz w:val="24"/>
          <w:szCs w:val="24"/>
        </w:rPr>
        <w:t>ROBERT EDWARD FORCHION, Plaintiff, v. INTENSIVE SUPERVISED PAROLE, et al., Defendants. No. 02-4331 (JEI). UNITED STATES DISTRICT COURT DISTRICT OF NEW JERSEY. n.d.</w:t>
      </w:r>
    </w:p>
    <w:p w:rsidR="00E13837" w:rsidRDefault="00E13837" w:rsidP="00E13837">
      <w:pPr>
        <w:pStyle w:val="Bibliography"/>
        <w:spacing w:line="240" w:lineRule="auto"/>
        <w:ind w:left="720" w:hanging="720"/>
        <w:rPr>
          <w:rFonts w:ascii="Times New Roman" w:hAnsi="Times New Roman" w:cs="Times New Roman"/>
          <w:sz w:val="24"/>
          <w:szCs w:val="24"/>
        </w:rPr>
      </w:pPr>
      <w:r w:rsidRPr="00E13837">
        <w:rPr>
          <w:rFonts w:ascii="Times New Roman" w:hAnsi="Times New Roman" w:cs="Times New Roman"/>
          <w:sz w:val="24"/>
          <w:szCs w:val="24"/>
        </w:rPr>
        <w:fldChar w:fldCharType="end"/>
      </w:r>
    </w:p>
    <w:p w:rsidR="00752DF4" w:rsidRPr="006073D6" w:rsidRDefault="00752DF4" w:rsidP="00E13837">
      <w:pPr>
        <w:spacing w:after="0" w:line="480" w:lineRule="auto"/>
        <w:rPr>
          <w:rFonts w:ascii="Times New Roman" w:hAnsi="Times New Roman" w:cs="Times New Roman"/>
          <w:sz w:val="24"/>
          <w:szCs w:val="24"/>
        </w:rPr>
      </w:pPr>
    </w:p>
    <w:sectPr w:rsidR="00752DF4" w:rsidRPr="006073D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869" w:rsidRDefault="00335869" w:rsidP="00335869">
      <w:pPr>
        <w:spacing w:after="0" w:line="240" w:lineRule="auto"/>
      </w:pPr>
      <w:r>
        <w:separator/>
      </w:r>
    </w:p>
  </w:endnote>
  <w:endnote w:type="continuationSeparator" w:id="0">
    <w:p w:rsidR="00335869" w:rsidRDefault="00335869" w:rsidP="00335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27214"/>
      <w:docPartObj>
        <w:docPartGallery w:val="Page Numbers (Bottom of Page)"/>
        <w:docPartUnique/>
      </w:docPartObj>
    </w:sdtPr>
    <w:sdtEndPr>
      <w:rPr>
        <w:noProof/>
      </w:rPr>
    </w:sdtEndPr>
    <w:sdtContent>
      <w:p w:rsidR="00335869" w:rsidRDefault="00335869">
        <w:pPr>
          <w:pStyle w:val="Footer"/>
          <w:jc w:val="center"/>
        </w:pPr>
        <w:r>
          <w:fldChar w:fldCharType="begin"/>
        </w:r>
        <w:r>
          <w:instrText xml:space="preserve"> PAGE   \* MERGEFORMAT </w:instrText>
        </w:r>
        <w:r>
          <w:fldChar w:fldCharType="separate"/>
        </w:r>
        <w:r w:rsidR="003517EA">
          <w:rPr>
            <w:noProof/>
          </w:rPr>
          <w:t>4</w:t>
        </w:r>
        <w:r>
          <w:rPr>
            <w:noProof/>
          </w:rPr>
          <w:fldChar w:fldCharType="end"/>
        </w:r>
      </w:p>
    </w:sdtContent>
  </w:sdt>
  <w:p w:rsidR="00335869" w:rsidRDefault="003358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869" w:rsidRDefault="00335869" w:rsidP="00335869">
      <w:pPr>
        <w:spacing w:after="0" w:line="240" w:lineRule="auto"/>
      </w:pPr>
      <w:r>
        <w:separator/>
      </w:r>
    </w:p>
  </w:footnote>
  <w:footnote w:type="continuationSeparator" w:id="0">
    <w:p w:rsidR="00335869" w:rsidRDefault="00335869" w:rsidP="003358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3D6"/>
    <w:rsid w:val="0000029F"/>
    <w:rsid w:val="00023836"/>
    <w:rsid w:val="000C55A4"/>
    <w:rsid w:val="00335869"/>
    <w:rsid w:val="003517EA"/>
    <w:rsid w:val="0036049D"/>
    <w:rsid w:val="00425EE5"/>
    <w:rsid w:val="006073D6"/>
    <w:rsid w:val="00664430"/>
    <w:rsid w:val="00675EA3"/>
    <w:rsid w:val="00684515"/>
    <w:rsid w:val="00702C2F"/>
    <w:rsid w:val="00716141"/>
    <w:rsid w:val="00752DF4"/>
    <w:rsid w:val="00827EC9"/>
    <w:rsid w:val="00843C1F"/>
    <w:rsid w:val="00870DF1"/>
    <w:rsid w:val="00A10FA0"/>
    <w:rsid w:val="00B03B9E"/>
    <w:rsid w:val="00B073A0"/>
    <w:rsid w:val="00B516C7"/>
    <w:rsid w:val="00B97EE6"/>
    <w:rsid w:val="00CF2E68"/>
    <w:rsid w:val="00CF2FDD"/>
    <w:rsid w:val="00D31F83"/>
    <w:rsid w:val="00DB64AE"/>
    <w:rsid w:val="00DC02B8"/>
    <w:rsid w:val="00E13837"/>
    <w:rsid w:val="00E64986"/>
    <w:rsid w:val="00E84F68"/>
    <w:rsid w:val="00FF1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2DF4"/>
    <w:rPr>
      <w:color w:val="0000FF"/>
      <w:u w:val="single"/>
    </w:rPr>
  </w:style>
  <w:style w:type="paragraph" w:styleId="BalloonText">
    <w:name w:val="Balloon Text"/>
    <w:basedOn w:val="Normal"/>
    <w:link w:val="BalloonTextChar"/>
    <w:uiPriority w:val="99"/>
    <w:semiHidden/>
    <w:unhideWhenUsed/>
    <w:rsid w:val="00752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DF4"/>
    <w:rPr>
      <w:rFonts w:ascii="Tahoma" w:hAnsi="Tahoma" w:cs="Tahoma"/>
      <w:sz w:val="16"/>
      <w:szCs w:val="16"/>
    </w:rPr>
  </w:style>
  <w:style w:type="character" w:customStyle="1" w:styleId="apple-style-span">
    <w:name w:val="apple-style-span"/>
    <w:basedOn w:val="DefaultParagraphFont"/>
    <w:rsid w:val="00DC02B8"/>
  </w:style>
  <w:style w:type="paragraph" w:styleId="Header">
    <w:name w:val="header"/>
    <w:basedOn w:val="Normal"/>
    <w:link w:val="HeaderChar"/>
    <w:uiPriority w:val="99"/>
    <w:unhideWhenUsed/>
    <w:rsid w:val="00335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869"/>
  </w:style>
  <w:style w:type="paragraph" w:styleId="Footer">
    <w:name w:val="footer"/>
    <w:basedOn w:val="Normal"/>
    <w:link w:val="FooterChar"/>
    <w:uiPriority w:val="99"/>
    <w:unhideWhenUsed/>
    <w:rsid w:val="00335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869"/>
  </w:style>
  <w:style w:type="paragraph" w:styleId="Bibliography">
    <w:name w:val="Bibliography"/>
    <w:basedOn w:val="Normal"/>
    <w:next w:val="Normal"/>
    <w:uiPriority w:val="37"/>
    <w:unhideWhenUsed/>
    <w:rsid w:val="00E138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2DF4"/>
    <w:rPr>
      <w:color w:val="0000FF"/>
      <w:u w:val="single"/>
    </w:rPr>
  </w:style>
  <w:style w:type="paragraph" w:styleId="BalloonText">
    <w:name w:val="Balloon Text"/>
    <w:basedOn w:val="Normal"/>
    <w:link w:val="BalloonTextChar"/>
    <w:uiPriority w:val="99"/>
    <w:semiHidden/>
    <w:unhideWhenUsed/>
    <w:rsid w:val="00752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DF4"/>
    <w:rPr>
      <w:rFonts w:ascii="Tahoma" w:hAnsi="Tahoma" w:cs="Tahoma"/>
      <w:sz w:val="16"/>
      <w:szCs w:val="16"/>
    </w:rPr>
  </w:style>
  <w:style w:type="character" w:customStyle="1" w:styleId="apple-style-span">
    <w:name w:val="apple-style-span"/>
    <w:basedOn w:val="DefaultParagraphFont"/>
    <w:rsid w:val="00DC02B8"/>
  </w:style>
  <w:style w:type="paragraph" w:styleId="Header">
    <w:name w:val="header"/>
    <w:basedOn w:val="Normal"/>
    <w:link w:val="HeaderChar"/>
    <w:uiPriority w:val="99"/>
    <w:unhideWhenUsed/>
    <w:rsid w:val="00335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869"/>
  </w:style>
  <w:style w:type="paragraph" w:styleId="Footer">
    <w:name w:val="footer"/>
    <w:basedOn w:val="Normal"/>
    <w:link w:val="FooterChar"/>
    <w:uiPriority w:val="99"/>
    <w:unhideWhenUsed/>
    <w:rsid w:val="00335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869"/>
  </w:style>
  <w:style w:type="paragraph" w:styleId="Bibliography">
    <w:name w:val="Bibliography"/>
    <w:basedOn w:val="Normal"/>
    <w:next w:val="Normal"/>
    <w:uiPriority w:val="37"/>
    <w:unhideWhenUsed/>
    <w:rsid w:val="00E13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8079">
      <w:bodyDiv w:val="1"/>
      <w:marLeft w:val="0"/>
      <w:marRight w:val="0"/>
      <w:marTop w:val="0"/>
      <w:marBottom w:val="0"/>
      <w:divBdr>
        <w:top w:val="none" w:sz="0" w:space="0" w:color="auto"/>
        <w:left w:val="none" w:sz="0" w:space="0" w:color="auto"/>
        <w:bottom w:val="none" w:sz="0" w:space="0" w:color="auto"/>
        <w:right w:val="none" w:sz="0" w:space="0" w:color="auto"/>
      </w:divBdr>
      <w:divsChild>
        <w:div w:id="913128222">
          <w:marLeft w:val="0"/>
          <w:marRight w:val="0"/>
          <w:marTop w:val="0"/>
          <w:marBottom w:val="0"/>
          <w:divBdr>
            <w:top w:val="none" w:sz="0" w:space="0" w:color="auto"/>
            <w:left w:val="none" w:sz="0" w:space="0" w:color="auto"/>
            <w:bottom w:val="none" w:sz="0" w:space="0" w:color="auto"/>
            <w:right w:val="none" w:sz="0" w:space="0" w:color="auto"/>
          </w:divBdr>
          <w:divsChild>
            <w:div w:id="340277610">
              <w:marLeft w:val="0"/>
              <w:marRight w:val="0"/>
              <w:marTop w:val="0"/>
              <w:marBottom w:val="0"/>
              <w:divBdr>
                <w:top w:val="none" w:sz="0" w:space="0" w:color="auto"/>
                <w:left w:val="none" w:sz="0" w:space="0" w:color="auto"/>
                <w:bottom w:val="none" w:sz="0" w:space="0" w:color="auto"/>
                <w:right w:val="none" w:sz="0" w:space="0" w:color="auto"/>
              </w:divBdr>
              <w:divsChild>
                <w:div w:id="882134869">
                  <w:marLeft w:val="0"/>
                  <w:marRight w:val="0"/>
                  <w:marTop w:val="0"/>
                  <w:marBottom w:val="0"/>
                  <w:divBdr>
                    <w:top w:val="none" w:sz="0" w:space="0" w:color="auto"/>
                    <w:left w:val="none" w:sz="0" w:space="0" w:color="auto"/>
                    <w:bottom w:val="none" w:sz="0" w:space="0" w:color="auto"/>
                    <w:right w:val="none" w:sz="0" w:space="0" w:color="auto"/>
                  </w:divBdr>
                  <w:divsChild>
                    <w:div w:id="1925336264">
                      <w:marLeft w:val="0"/>
                      <w:marRight w:val="0"/>
                      <w:marTop w:val="0"/>
                      <w:marBottom w:val="0"/>
                      <w:divBdr>
                        <w:top w:val="none" w:sz="0" w:space="0" w:color="auto"/>
                        <w:left w:val="none" w:sz="0" w:space="0" w:color="auto"/>
                        <w:bottom w:val="none" w:sz="0" w:space="0" w:color="auto"/>
                        <w:right w:val="none" w:sz="0" w:space="0" w:color="auto"/>
                      </w:divBdr>
                      <w:divsChild>
                        <w:div w:id="1811316374">
                          <w:marLeft w:val="0"/>
                          <w:marRight w:val="0"/>
                          <w:marTop w:val="0"/>
                          <w:marBottom w:val="0"/>
                          <w:divBdr>
                            <w:top w:val="none" w:sz="0" w:space="0" w:color="auto"/>
                            <w:left w:val="none" w:sz="0" w:space="0" w:color="auto"/>
                            <w:bottom w:val="none" w:sz="0" w:space="0" w:color="auto"/>
                            <w:right w:val="none" w:sz="0" w:space="0" w:color="auto"/>
                          </w:divBdr>
                          <w:divsChild>
                            <w:div w:id="1403988681">
                              <w:marLeft w:val="0"/>
                              <w:marRight w:val="0"/>
                              <w:marTop w:val="0"/>
                              <w:marBottom w:val="0"/>
                              <w:divBdr>
                                <w:top w:val="single" w:sz="6" w:space="2" w:color="1060AC"/>
                                <w:left w:val="single" w:sz="6" w:space="2" w:color="1060AC"/>
                                <w:bottom w:val="single" w:sz="6" w:space="2" w:color="1060AC"/>
                                <w:right w:val="single" w:sz="6" w:space="2" w:color="1060AC"/>
                              </w:divBdr>
                              <w:divsChild>
                                <w:div w:id="504369569">
                                  <w:marLeft w:val="72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692852">
      <w:bodyDiv w:val="1"/>
      <w:marLeft w:val="0"/>
      <w:marRight w:val="0"/>
      <w:marTop w:val="0"/>
      <w:marBottom w:val="0"/>
      <w:divBdr>
        <w:top w:val="none" w:sz="0" w:space="0" w:color="auto"/>
        <w:left w:val="none" w:sz="0" w:space="0" w:color="auto"/>
        <w:bottom w:val="none" w:sz="0" w:space="0" w:color="auto"/>
        <w:right w:val="none" w:sz="0" w:space="0" w:color="auto"/>
      </w:divBdr>
      <w:divsChild>
        <w:div w:id="1248661107">
          <w:marLeft w:val="0"/>
          <w:marRight w:val="0"/>
          <w:marTop w:val="0"/>
          <w:marBottom w:val="0"/>
          <w:divBdr>
            <w:top w:val="none" w:sz="0" w:space="0" w:color="auto"/>
            <w:left w:val="none" w:sz="0" w:space="0" w:color="auto"/>
            <w:bottom w:val="none" w:sz="0" w:space="0" w:color="auto"/>
            <w:right w:val="none" w:sz="0" w:space="0" w:color="auto"/>
          </w:divBdr>
          <w:divsChild>
            <w:div w:id="1153764408">
              <w:marLeft w:val="0"/>
              <w:marRight w:val="0"/>
              <w:marTop w:val="0"/>
              <w:marBottom w:val="0"/>
              <w:divBdr>
                <w:top w:val="none" w:sz="0" w:space="0" w:color="auto"/>
                <w:left w:val="none" w:sz="0" w:space="0" w:color="auto"/>
                <w:bottom w:val="none" w:sz="0" w:space="0" w:color="auto"/>
                <w:right w:val="none" w:sz="0" w:space="0" w:color="auto"/>
              </w:divBdr>
              <w:divsChild>
                <w:div w:id="118769938">
                  <w:marLeft w:val="0"/>
                  <w:marRight w:val="0"/>
                  <w:marTop w:val="0"/>
                  <w:marBottom w:val="0"/>
                  <w:divBdr>
                    <w:top w:val="none" w:sz="0" w:space="0" w:color="auto"/>
                    <w:left w:val="none" w:sz="0" w:space="0" w:color="auto"/>
                    <w:bottom w:val="none" w:sz="0" w:space="0" w:color="auto"/>
                    <w:right w:val="none" w:sz="0" w:space="0" w:color="auto"/>
                  </w:divBdr>
                  <w:divsChild>
                    <w:div w:id="1415669033">
                      <w:marLeft w:val="0"/>
                      <w:marRight w:val="0"/>
                      <w:marTop w:val="0"/>
                      <w:marBottom w:val="0"/>
                      <w:divBdr>
                        <w:top w:val="none" w:sz="0" w:space="0" w:color="auto"/>
                        <w:left w:val="none" w:sz="0" w:space="0" w:color="auto"/>
                        <w:bottom w:val="none" w:sz="0" w:space="0" w:color="auto"/>
                        <w:right w:val="none" w:sz="0" w:space="0" w:color="auto"/>
                      </w:divBdr>
                      <w:divsChild>
                        <w:div w:id="1043361021">
                          <w:marLeft w:val="0"/>
                          <w:marRight w:val="0"/>
                          <w:marTop w:val="0"/>
                          <w:marBottom w:val="0"/>
                          <w:divBdr>
                            <w:top w:val="none" w:sz="0" w:space="0" w:color="auto"/>
                            <w:left w:val="none" w:sz="0" w:space="0" w:color="auto"/>
                            <w:bottom w:val="none" w:sz="0" w:space="0" w:color="auto"/>
                            <w:right w:val="none" w:sz="0" w:space="0" w:color="auto"/>
                          </w:divBdr>
                          <w:divsChild>
                            <w:div w:id="129372399">
                              <w:marLeft w:val="0"/>
                              <w:marRight w:val="0"/>
                              <w:marTop w:val="0"/>
                              <w:marBottom w:val="0"/>
                              <w:divBdr>
                                <w:top w:val="single" w:sz="6" w:space="2" w:color="1060AC"/>
                                <w:left w:val="single" w:sz="6" w:space="2" w:color="1060AC"/>
                                <w:bottom w:val="single" w:sz="6" w:space="2" w:color="1060AC"/>
                                <w:right w:val="single" w:sz="6" w:space="2" w:color="1060AC"/>
                              </w:divBdr>
                              <w:divsChild>
                                <w:div w:id="1558467823">
                                  <w:marLeft w:val="72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171604">
      <w:bodyDiv w:val="1"/>
      <w:marLeft w:val="0"/>
      <w:marRight w:val="0"/>
      <w:marTop w:val="0"/>
      <w:marBottom w:val="0"/>
      <w:divBdr>
        <w:top w:val="none" w:sz="0" w:space="0" w:color="auto"/>
        <w:left w:val="none" w:sz="0" w:space="0" w:color="auto"/>
        <w:bottom w:val="none" w:sz="0" w:space="0" w:color="auto"/>
        <w:right w:val="none" w:sz="0" w:space="0" w:color="auto"/>
      </w:divBdr>
      <w:divsChild>
        <w:div w:id="2096438824">
          <w:marLeft w:val="0"/>
          <w:marRight w:val="0"/>
          <w:marTop w:val="0"/>
          <w:marBottom w:val="0"/>
          <w:divBdr>
            <w:top w:val="none" w:sz="0" w:space="0" w:color="auto"/>
            <w:left w:val="none" w:sz="0" w:space="0" w:color="auto"/>
            <w:bottom w:val="none" w:sz="0" w:space="0" w:color="auto"/>
            <w:right w:val="none" w:sz="0" w:space="0" w:color="auto"/>
          </w:divBdr>
          <w:divsChild>
            <w:div w:id="1261067731">
              <w:marLeft w:val="0"/>
              <w:marRight w:val="0"/>
              <w:marTop w:val="0"/>
              <w:marBottom w:val="0"/>
              <w:divBdr>
                <w:top w:val="none" w:sz="0" w:space="0" w:color="auto"/>
                <w:left w:val="none" w:sz="0" w:space="0" w:color="auto"/>
                <w:bottom w:val="none" w:sz="0" w:space="0" w:color="auto"/>
                <w:right w:val="none" w:sz="0" w:space="0" w:color="auto"/>
              </w:divBdr>
              <w:divsChild>
                <w:div w:id="1786342129">
                  <w:marLeft w:val="0"/>
                  <w:marRight w:val="0"/>
                  <w:marTop w:val="0"/>
                  <w:marBottom w:val="0"/>
                  <w:divBdr>
                    <w:top w:val="none" w:sz="0" w:space="0" w:color="auto"/>
                    <w:left w:val="none" w:sz="0" w:space="0" w:color="auto"/>
                    <w:bottom w:val="none" w:sz="0" w:space="0" w:color="auto"/>
                    <w:right w:val="none" w:sz="0" w:space="0" w:color="auto"/>
                  </w:divBdr>
                  <w:divsChild>
                    <w:div w:id="1743407038">
                      <w:marLeft w:val="0"/>
                      <w:marRight w:val="0"/>
                      <w:marTop w:val="0"/>
                      <w:marBottom w:val="0"/>
                      <w:divBdr>
                        <w:top w:val="none" w:sz="0" w:space="0" w:color="auto"/>
                        <w:left w:val="none" w:sz="0" w:space="0" w:color="auto"/>
                        <w:bottom w:val="none" w:sz="0" w:space="0" w:color="auto"/>
                        <w:right w:val="none" w:sz="0" w:space="0" w:color="auto"/>
                      </w:divBdr>
                      <w:divsChild>
                        <w:div w:id="59986218">
                          <w:marLeft w:val="0"/>
                          <w:marRight w:val="0"/>
                          <w:marTop w:val="0"/>
                          <w:marBottom w:val="0"/>
                          <w:divBdr>
                            <w:top w:val="none" w:sz="0" w:space="0" w:color="auto"/>
                            <w:left w:val="none" w:sz="0" w:space="0" w:color="auto"/>
                            <w:bottom w:val="none" w:sz="0" w:space="0" w:color="auto"/>
                            <w:right w:val="none" w:sz="0" w:space="0" w:color="auto"/>
                          </w:divBdr>
                          <w:divsChild>
                            <w:div w:id="1356618268">
                              <w:marLeft w:val="0"/>
                              <w:marRight w:val="0"/>
                              <w:marTop w:val="0"/>
                              <w:marBottom w:val="0"/>
                              <w:divBdr>
                                <w:top w:val="single" w:sz="6" w:space="2" w:color="1060AC"/>
                                <w:left w:val="single" w:sz="6" w:space="2" w:color="1060AC"/>
                                <w:bottom w:val="single" w:sz="6" w:space="2" w:color="1060AC"/>
                                <w:right w:val="single" w:sz="6" w:space="2" w:color="1060AC"/>
                              </w:divBdr>
                              <w:divsChild>
                                <w:div w:id="1078021067">
                                  <w:marLeft w:val="72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ROB</b:Tag>
    <b:SourceType>Case</b:SourceType>
    <b:Guid>{207CF0E5-BD94-4E2C-B433-8A59C49ECA72}</b:Guid>
    <b:Title>ROBERT EDWARD FORCHION, Plaintiff, v. INTENSIVE SUPERVISED PAROLE, et al., Defendants</b:Title>
    <b:CaseNumber>02-4331 (JEI)</b:CaseNumber>
    <b:Court>UNITED STATES DISTRICT COURT DISTRICT OF NEW JERSEY</b:Court>
    <b:RefOrder>1</b:RefOrder>
  </b:Source>
</b:Sources>
</file>

<file path=customXml/itemProps1.xml><?xml version="1.0" encoding="utf-8"?>
<ds:datastoreItem xmlns:ds="http://schemas.openxmlformats.org/officeDocument/2006/customXml" ds:itemID="{023C3B13-ECCD-445E-B4EF-90688007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5</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compaq</cp:lastModifiedBy>
  <cp:revision>21</cp:revision>
  <cp:lastPrinted>2011-04-18T03:13:00Z</cp:lastPrinted>
  <dcterms:created xsi:type="dcterms:W3CDTF">2011-04-02T20:15:00Z</dcterms:created>
  <dcterms:modified xsi:type="dcterms:W3CDTF">2011-04-26T22:02:00Z</dcterms:modified>
</cp:coreProperties>
</file>